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93BA38" w14:textId="77777777" w:rsidR="008E531C" w:rsidRDefault="00000000">
      <w:pPr>
        <w:pStyle w:val="Title"/>
        <w:keepNext w:val="0"/>
        <w:keepLines w:val="0"/>
        <w:jc w:val="center"/>
        <w:rPr>
          <w:rFonts w:ascii="Georgia" w:eastAsia="Georgia" w:hAnsi="Georgia" w:cs="Georgia"/>
          <w:b/>
          <w:color w:val="666666"/>
          <w:sz w:val="40"/>
          <w:szCs w:val="40"/>
        </w:rPr>
      </w:pPr>
      <w:bookmarkStart w:id="0" w:name="_heading=h.gjdgxs" w:colFirst="0" w:colLast="0"/>
      <w:bookmarkEnd w:id="0"/>
      <w:r>
        <w:rPr>
          <w:rFonts w:ascii="Georgia" w:eastAsia="Georgia" w:hAnsi="Georgia" w:cs="Georgia"/>
          <w:b/>
          <w:color w:val="666666"/>
          <w:sz w:val="40"/>
          <w:szCs w:val="40"/>
        </w:rPr>
        <w:t>Eel River Valley Youth Soccer League</w:t>
      </w:r>
    </w:p>
    <w:p w14:paraId="105BFB58" w14:textId="42BDFAF5" w:rsidR="008E531C" w:rsidRDefault="00000000">
      <w:pPr>
        <w:pStyle w:val="Title"/>
        <w:keepNext w:val="0"/>
        <w:keepLines w:val="0"/>
        <w:jc w:val="center"/>
        <w:rPr>
          <w:rFonts w:ascii="Georgia" w:eastAsia="Georgia" w:hAnsi="Georgia" w:cs="Georgia"/>
          <w:color w:val="666666"/>
          <w:sz w:val="32"/>
          <w:szCs w:val="32"/>
        </w:rPr>
      </w:pPr>
      <w:r>
        <w:rPr>
          <w:rFonts w:ascii="Georgia" w:eastAsia="Georgia" w:hAnsi="Georgia" w:cs="Georgia"/>
          <w:color w:val="666666"/>
          <w:sz w:val="32"/>
          <w:szCs w:val="32"/>
        </w:rPr>
        <w:t xml:space="preserve">Board of Directors Meeting </w:t>
      </w:r>
      <w:r w:rsidR="00BB75E0">
        <w:rPr>
          <w:rFonts w:ascii="Georgia" w:eastAsia="Georgia" w:hAnsi="Georgia" w:cs="Georgia"/>
          <w:color w:val="666666"/>
          <w:sz w:val="32"/>
          <w:szCs w:val="32"/>
        </w:rPr>
        <w:t>Minutes</w:t>
      </w:r>
    </w:p>
    <w:p w14:paraId="33C62255" w14:textId="77777777" w:rsidR="008E531C" w:rsidRDefault="00000000">
      <w:pPr>
        <w:pStyle w:val="Title"/>
        <w:keepNext w:val="0"/>
        <w:keepLines w:val="0"/>
        <w:jc w:val="center"/>
        <w:rPr>
          <w:rFonts w:ascii="Georgia" w:eastAsia="Georgia" w:hAnsi="Georgia" w:cs="Georgia"/>
          <w:color w:val="666666"/>
          <w:sz w:val="32"/>
          <w:szCs w:val="32"/>
        </w:rPr>
      </w:pPr>
      <w:r>
        <w:rPr>
          <w:rFonts w:ascii="Georgia" w:eastAsia="Georgia" w:hAnsi="Georgia" w:cs="Georgia"/>
          <w:color w:val="666666"/>
          <w:sz w:val="32"/>
          <w:szCs w:val="32"/>
        </w:rPr>
        <w:t>March 10, 2025</w:t>
      </w:r>
    </w:p>
    <w:p w14:paraId="531FD5AB" w14:textId="77777777" w:rsidR="008E531C" w:rsidRDefault="00000000">
      <w:pPr>
        <w:pStyle w:val="Title"/>
        <w:keepNext w:val="0"/>
        <w:keepLines w:val="0"/>
        <w:jc w:val="center"/>
        <w:rPr>
          <w:rFonts w:ascii="Georgia" w:eastAsia="Georgia" w:hAnsi="Georgia" w:cs="Georgia"/>
          <w:color w:val="666666"/>
          <w:sz w:val="32"/>
          <w:szCs w:val="32"/>
        </w:rPr>
      </w:pPr>
      <w:bookmarkStart w:id="1" w:name="_heading=h.30j0zll" w:colFirst="0" w:colLast="0"/>
      <w:bookmarkEnd w:id="1"/>
      <w:r>
        <w:rPr>
          <w:rFonts w:ascii="Georgia" w:eastAsia="Georgia" w:hAnsi="Georgia" w:cs="Georgia"/>
          <w:color w:val="666666"/>
          <w:sz w:val="32"/>
          <w:szCs w:val="32"/>
        </w:rPr>
        <w:t>5:30 pm</w:t>
      </w:r>
      <w:r>
        <w:rPr>
          <w:rFonts w:ascii="Georgia" w:eastAsia="Georgia" w:hAnsi="Georgia" w:cs="Georgia"/>
          <w:color w:val="666666"/>
          <w:sz w:val="32"/>
          <w:szCs w:val="32"/>
        </w:rPr>
        <w:tab/>
      </w:r>
    </w:p>
    <w:p w14:paraId="0754E335" w14:textId="77777777" w:rsidR="008E531C" w:rsidRDefault="00000000">
      <w:pPr>
        <w:pStyle w:val="Title"/>
        <w:keepNext w:val="0"/>
        <w:keepLines w:val="0"/>
        <w:jc w:val="center"/>
        <w:rPr>
          <w:rFonts w:ascii="Georgia" w:eastAsia="Georgia" w:hAnsi="Georgia" w:cs="Georgia"/>
          <w:color w:val="666666"/>
          <w:sz w:val="32"/>
          <w:szCs w:val="32"/>
        </w:rPr>
      </w:pPr>
      <w:bookmarkStart w:id="2" w:name="_heading=h.1fob9te" w:colFirst="0" w:colLast="0"/>
      <w:bookmarkEnd w:id="2"/>
      <w:r>
        <w:rPr>
          <w:rFonts w:ascii="Georgia" w:eastAsia="Georgia" w:hAnsi="Georgia" w:cs="Georgia"/>
          <w:color w:val="666666"/>
          <w:sz w:val="32"/>
          <w:szCs w:val="32"/>
        </w:rPr>
        <w:t>Recreation Hall – Rohner Park Fortuna CA, 95540</w:t>
      </w:r>
    </w:p>
    <w:p w14:paraId="5E9D12D0" w14:textId="77777777" w:rsidR="008E531C" w:rsidRDefault="00000000">
      <w:pPr>
        <w:pStyle w:val="Title"/>
        <w:keepNext w:val="0"/>
        <w:keepLines w:val="0"/>
        <w:pBdr>
          <w:top w:val="nil"/>
          <w:left w:val="nil"/>
          <w:bottom w:val="nil"/>
          <w:right w:val="nil"/>
          <w:between w:val="nil"/>
        </w:pBdr>
        <w:jc w:val="center"/>
        <w:rPr>
          <w:rFonts w:ascii="Georgia" w:eastAsia="Georgia" w:hAnsi="Georgia" w:cs="Georgia"/>
          <w:color w:val="434343"/>
          <w:sz w:val="22"/>
          <w:szCs w:val="22"/>
        </w:rPr>
      </w:pPr>
      <w:r>
        <w:rPr>
          <w:rFonts w:ascii="Georgia" w:eastAsia="Georgia" w:hAnsi="Georgia" w:cs="Georgia"/>
          <w:noProof/>
          <w:color w:val="434343"/>
          <w:sz w:val="22"/>
          <w:szCs w:val="22"/>
        </w:rPr>
        <w:drawing>
          <wp:inline distT="114300" distB="114300" distL="114300" distR="114300" wp14:anchorId="0D6EF604" wp14:editId="74E0A083">
            <wp:extent cx="5943600" cy="50800"/>
            <wp:effectExtent l="0" t="0" r="0" b="0"/>
            <wp:docPr id="2" name="image1.png" descr="horizontal line"/>
            <wp:cNvGraphicFramePr/>
            <a:graphic xmlns:a="http://schemas.openxmlformats.org/drawingml/2006/main">
              <a:graphicData uri="http://schemas.openxmlformats.org/drawingml/2006/picture">
                <pic:pic xmlns:pic="http://schemas.openxmlformats.org/drawingml/2006/picture">
                  <pic:nvPicPr>
                    <pic:cNvPr id="0" name="image1.png" descr="horizontal line"/>
                    <pic:cNvPicPr preferRelativeResize="0"/>
                  </pic:nvPicPr>
                  <pic:blipFill>
                    <a:blip r:embed="rId8"/>
                    <a:srcRect/>
                    <a:stretch>
                      <a:fillRect/>
                    </a:stretch>
                  </pic:blipFill>
                  <pic:spPr>
                    <a:xfrm>
                      <a:off x="0" y="0"/>
                      <a:ext cx="5943600" cy="50800"/>
                    </a:xfrm>
                    <a:prstGeom prst="rect">
                      <a:avLst/>
                    </a:prstGeom>
                    <a:ln/>
                  </pic:spPr>
                </pic:pic>
              </a:graphicData>
            </a:graphic>
          </wp:inline>
        </w:drawing>
      </w:r>
    </w:p>
    <w:p w14:paraId="4AE795FF" w14:textId="77777777" w:rsidR="008E531C" w:rsidRDefault="008E531C">
      <w:pPr>
        <w:spacing w:line="120" w:lineRule="auto"/>
        <w:ind w:left="1440" w:firstLine="720"/>
        <w:rPr>
          <w:rFonts w:ascii="Georgia" w:eastAsia="Georgia" w:hAnsi="Georgia" w:cs="Georgia"/>
          <w:color w:val="434343"/>
          <w:sz w:val="22"/>
          <w:szCs w:val="22"/>
          <w:highlight w:val="white"/>
        </w:rPr>
      </w:pPr>
    </w:p>
    <w:p w14:paraId="317228B6" w14:textId="719514CA" w:rsidR="008E531C" w:rsidRDefault="00000000">
      <w:pPr>
        <w:spacing w:line="120" w:lineRule="auto"/>
        <w:rPr>
          <w:rFonts w:ascii="Georgia" w:eastAsia="Georgia" w:hAnsi="Georgia" w:cs="Georgia"/>
          <w:b/>
          <w:color w:val="434343"/>
          <w:sz w:val="22"/>
          <w:szCs w:val="22"/>
          <w:highlight w:val="white"/>
        </w:rPr>
      </w:pPr>
      <w:r>
        <w:rPr>
          <w:rFonts w:ascii="Georgia" w:eastAsia="Georgia" w:hAnsi="Georgia" w:cs="Georgia"/>
          <w:b/>
          <w:color w:val="434343"/>
          <w:sz w:val="22"/>
          <w:szCs w:val="22"/>
          <w:highlight w:val="white"/>
        </w:rPr>
        <w:t>Call to Order</w:t>
      </w:r>
    </w:p>
    <w:p w14:paraId="272D1CB2" w14:textId="5DCD212A" w:rsidR="0011590B" w:rsidRPr="0011590B" w:rsidRDefault="0011590B">
      <w:pPr>
        <w:spacing w:line="120" w:lineRule="auto"/>
        <w:rPr>
          <w:rFonts w:ascii="Georgia" w:eastAsia="Georgia" w:hAnsi="Georgia" w:cs="Georgia"/>
          <w:bCs/>
          <w:color w:val="434343"/>
          <w:sz w:val="22"/>
          <w:szCs w:val="22"/>
          <w:highlight w:val="white"/>
        </w:rPr>
      </w:pPr>
      <w:r w:rsidRPr="0011590B">
        <w:rPr>
          <w:rFonts w:ascii="Georgia" w:eastAsia="Georgia" w:hAnsi="Georgia" w:cs="Georgia"/>
          <w:bCs/>
          <w:color w:val="434343"/>
          <w:sz w:val="22"/>
          <w:szCs w:val="22"/>
          <w:highlight w:val="white"/>
        </w:rPr>
        <w:t>5:33pm</w:t>
      </w:r>
    </w:p>
    <w:p w14:paraId="03909621" w14:textId="45A2EECA" w:rsidR="008E531C" w:rsidRDefault="00000000">
      <w:pPr>
        <w:spacing w:line="240" w:lineRule="auto"/>
        <w:rPr>
          <w:rFonts w:ascii="Georgia" w:eastAsia="Georgia" w:hAnsi="Georgia" w:cs="Georgia"/>
          <w:b/>
          <w:color w:val="434343"/>
          <w:sz w:val="22"/>
          <w:szCs w:val="22"/>
        </w:rPr>
      </w:pPr>
      <w:r>
        <w:rPr>
          <w:rFonts w:ascii="Georgia" w:eastAsia="Georgia" w:hAnsi="Georgia" w:cs="Georgia"/>
          <w:b/>
          <w:color w:val="434343"/>
          <w:sz w:val="22"/>
          <w:szCs w:val="22"/>
        </w:rPr>
        <w:t xml:space="preserve">Adjustments </w:t>
      </w:r>
      <w:r w:rsidR="00F266C3">
        <w:rPr>
          <w:rFonts w:ascii="Georgia" w:eastAsia="Georgia" w:hAnsi="Georgia" w:cs="Georgia"/>
          <w:b/>
          <w:color w:val="434343"/>
          <w:sz w:val="22"/>
          <w:szCs w:val="22"/>
        </w:rPr>
        <w:t>to</w:t>
      </w:r>
      <w:r>
        <w:rPr>
          <w:rFonts w:ascii="Georgia" w:eastAsia="Georgia" w:hAnsi="Georgia" w:cs="Georgia"/>
          <w:b/>
          <w:color w:val="434343"/>
          <w:sz w:val="22"/>
          <w:szCs w:val="22"/>
        </w:rPr>
        <w:t xml:space="preserve"> Agenda</w:t>
      </w:r>
    </w:p>
    <w:p w14:paraId="02CBBE45" w14:textId="48BA3085" w:rsidR="0011590B" w:rsidRPr="0011590B" w:rsidRDefault="0011590B">
      <w:pPr>
        <w:spacing w:line="240" w:lineRule="auto"/>
        <w:rPr>
          <w:rFonts w:ascii="Georgia" w:eastAsia="Georgia" w:hAnsi="Georgia" w:cs="Georgia"/>
          <w:bCs/>
          <w:color w:val="434343"/>
          <w:sz w:val="22"/>
          <w:szCs w:val="22"/>
          <w:highlight w:val="white"/>
        </w:rPr>
      </w:pPr>
      <w:r>
        <w:rPr>
          <w:rFonts w:ascii="Georgia" w:eastAsia="Georgia" w:hAnsi="Georgia" w:cs="Georgia"/>
          <w:bCs/>
          <w:color w:val="434343"/>
          <w:sz w:val="22"/>
          <w:szCs w:val="22"/>
          <w:highlight w:val="white"/>
        </w:rPr>
        <w:t>No adjustments</w:t>
      </w:r>
    </w:p>
    <w:p w14:paraId="5CDC1274" w14:textId="77777777" w:rsidR="008E531C" w:rsidRDefault="00000000">
      <w:pPr>
        <w:spacing w:line="240" w:lineRule="auto"/>
        <w:rPr>
          <w:rFonts w:ascii="Georgia" w:eastAsia="Georgia" w:hAnsi="Georgia" w:cs="Georgia"/>
          <w:b/>
          <w:color w:val="434343"/>
          <w:sz w:val="22"/>
          <w:szCs w:val="22"/>
        </w:rPr>
      </w:pPr>
      <w:r>
        <w:rPr>
          <w:rFonts w:ascii="Georgia" w:eastAsia="Georgia" w:hAnsi="Georgia" w:cs="Georgia"/>
          <w:b/>
          <w:color w:val="434343"/>
          <w:sz w:val="22"/>
          <w:szCs w:val="22"/>
        </w:rPr>
        <w:t xml:space="preserve">Approval of Minutes: </w:t>
      </w:r>
    </w:p>
    <w:p w14:paraId="01BCDB43" w14:textId="55E7D65C" w:rsidR="008E531C" w:rsidRDefault="0011590B">
      <w:pPr>
        <w:numPr>
          <w:ilvl w:val="0"/>
          <w:numId w:val="5"/>
        </w:numPr>
        <w:spacing w:line="240" w:lineRule="auto"/>
        <w:rPr>
          <w:rFonts w:ascii="Georgia" w:eastAsia="Georgia" w:hAnsi="Georgia" w:cs="Georgia"/>
          <w:color w:val="434343"/>
          <w:sz w:val="22"/>
          <w:szCs w:val="22"/>
        </w:rPr>
      </w:pPr>
      <w:r>
        <w:rPr>
          <w:rFonts w:ascii="Georgia" w:eastAsia="Georgia" w:hAnsi="Georgia" w:cs="Georgia"/>
          <w:color w:val="434343"/>
          <w:sz w:val="22"/>
          <w:szCs w:val="22"/>
        </w:rPr>
        <w:t>Jason motions</w:t>
      </w:r>
      <w:r w:rsidR="006D77EA">
        <w:rPr>
          <w:rFonts w:ascii="Georgia" w:eastAsia="Georgia" w:hAnsi="Georgia" w:cs="Georgia"/>
          <w:color w:val="434343"/>
          <w:sz w:val="22"/>
          <w:szCs w:val="22"/>
        </w:rPr>
        <w:t xml:space="preserve"> to approve.</w:t>
      </w:r>
      <w:r>
        <w:rPr>
          <w:rFonts w:ascii="Georgia" w:eastAsia="Georgia" w:hAnsi="Georgia" w:cs="Georgia"/>
          <w:color w:val="434343"/>
          <w:sz w:val="22"/>
          <w:szCs w:val="22"/>
        </w:rPr>
        <w:t xml:space="preserve"> Matthew seconds. </w:t>
      </w:r>
      <w:r w:rsidR="006D77EA">
        <w:rPr>
          <w:rFonts w:ascii="Georgia" w:eastAsia="Georgia" w:hAnsi="Georgia" w:cs="Georgia"/>
          <w:color w:val="434343"/>
          <w:sz w:val="22"/>
          <w:szCs w:val="22"/>
        </w:rPr>
        <w:t>Unanimously</w:t>
      </w:r>
      <w:r>
        <w:rPr>
          <w:rFonts w:ascii="Georgia" w:eastAsia="Georgia" w:hAnsi="Georgia" w:cs="Georgia"/>
          <w:color w:val="434343"/>
          <w:sz w:val="22"/>
          <w:szCs w:val="22"/>
        </w:rPr>
        <w:t xml:space="preserve"> approved</w:t>
      </w:r>
    </w:p>
    <w:p w14:paraId="45345B20" w14:textId="77777777" w:rsidR="008E531C" w:rsidRDefault="00000000">
      <w:pPr>
        <w:spacing w:line="240" w:lineRule="auto"/>
        <w:rPr>
          <w:rFonts w:ascii="Georgia" w:eastAsia="Georgia" w:hAnsi="Georgia" w:cs="Georgia"/>
          <w:b/>
          <w:color w:val="434343"/>
          <w:sz w:val="22"/>
          <w:szCs w:val="22"/>
        </w:rPr>
      </w:pPr>
      <w:r>
        <w:rPr>
          <w:rFonts w:ascii="Georgia" w:eastAsia="Georgia" w:hAnsi="Georgia" w:cs="Georgia"/>
          <w:b/>
          <w:color w:val="434343"/>
          <w:sz w:val="22"/>
          <w:szCs w:val="22"/>
        </w:rPr>
        <w:t>Closed Session</w:t>
      </w:r>
    </w:p>
    <w:p w14:paraId="0498C6E7" w14:textId="77777777" w:rsidR="008E531C" w:rsidRDefault="00000000">
      <w:pPr>
        <w:spacing w:line="240" w:lineRule="auto"/>
        <w:rPr>
          <w:rFonts w:ascii="Georgia" w:eastAsia="Georgia" w:hAnsi="Georgia" w:cs="Georgia"/>
          <w:b/>
          <w:color w:val="434343"/>
          <w:sz w:val="22"/>
          <w:szCs w:val="22"/>
        </w:rPr>
      </w:pPr>
      <w:r>
        <w:rPr>
          <w:rFonts w:ascii="Georgia" w:eastAsia="Georgia" w:hAnsi="Georgia" w:cs="Georgia"/>
          <w:b/>
          <w:color w:val="434343"/>
          <w:sz w:val="22"/>
          <w:szCs w:val="22"/>
        </w:rPr>
        <w:t>Public Comments:</w:t>
      </w:r>
    </w:p>
    <w:p w14:paraId="74134217" w14:textId="6FFF3B41" w:rsidR="008E531C" w:rsidRDefault="0011590B">
      <w:pPr>
        <w:numPr>
          <w:ilvl w:val="0"/>
          <w:numId w:val="10"/>
        </w:numPr>
        <w:spacing w:line="240" w:lineRule="auto"/>
        <w:rPr>
          <w:rFonts w:ascii="Georgia" w:eastAsia="Georgia" w:hAnsi="Georgia" w:cs="Georgia"/>
          <w:color w:val="434343"/>
          <w:sz w:val="22"/>
          <w:szCs w:val="22"/>
        </w:rPr>
      </w:pPr>
      <w:r>
        <w:rPr>
          <w:rFonts w:ascii="Georgia" w:eastAsia="Georgia" w:hAnsi="Georgia" w:cs="Georgia"/>
          <w:color w:val="434343"/>
          <w:sz w:val="22"/>
          <w:szCs w:val="22"/>
        </w:rPr>
        <w:t>No members of the public</w:t>
      </w:r>
    </w:p>
    <w:p w14:paraId="21DB52B6" w14:textId="77777777" w:rsidR="008E531C" w:rsidRDefault="00000000">
      <w:pPr>
        <w:spacing w:line="120" w:lineRule="auto"/>
        <w:rPr>
          <w:rFonts w:ascii="Georgia" w:eastAsia="Georgia" w:hAnsi="Georgia" w:cs="Georgia"/>
          <w:b/>
          <w:color w:val="434343"/>
          <w:sz w:val="22"/>
          <w:szCs w:val="22"/>
        </w:rPr>
      </w:pPr>
      <w:r>
        <w:rPr>
          <w:rFonts w:ascii="Georgia" w:eastAsia="Georgia" w:hAnsi="Georgia" w:cs="Georgia"/>
          <w:b/>
          <w:color w:val="434343"/>
          <w:sz w:val="22"/>
          <w:szCs w:val="22"/>
        </w:rPr>
        <w:t>Treasurer Report:</w:t>
      </w:r>
    </w:p>
    <w:p w14:paraId="32B97EF8" w14:textId="65EDE979" w:rsidR="0011590B" w:rsidRDefault="00000000" w:rsidP="0011590B">
      <w:pPr>
        <w:numPr>
          <w:ilvl w:val="0"/>
          <w:numId w:val="8"/>
        </w:numPr>
        <w:spacing w:line="240" w:lineRule="auto"/>
        <w:rPr>
          <w:rFonts w:ascii="Georgia" w:eastAsia="Georgia" w:hAnsi="Georgia" w:cs="Georgia"/>
          <w:sz w:val="22"/>
          <w:szCs w:val="22"/>
        </w:rPr>
      </w:pPr>
      <w:r>
        <w:rPr>
          <w:rFonts w:ascii="Georgia" w:eastAsia="Georgia" w:hAnsi="Georgia" w:cs="Georgia"/>
          <w:sz w:val="22"/>
          <w:szCs w:val="22"/>
        </w:rPr>
        <w:t>Our tax documents have been prepared and will be available at the meeting, where Ian will need to sign a check so we can file our taxes. Chrystine, Stacie, Ian, and I completed the budget meeting a couple of weeks ago, and those details will be shared tonight. The QuickBooks balance is $35,342.97, reflecting the total if all checks were cleared.</w:t>
      </w:r>
    </w:p>
    <w:p w14:paraId="160EBACA" w14:textId="3F98E207" w:rsidR="0011590B" w:rsidRPr="0011590B" w:rsidRDefault="006D77EA" w:rsidP="0011590B">
      <w:pPr>
        <w:numPr>
          <w:ilvl w:val="1"/>
          <w:numId w:val="8"/>
        </w:numPr>
        <w:spacing w:line="240" w:lineRule="auto"/>
        <w:rPr>
          <w:rFonts w:ascii="Georgia" w:eastAsia="Georgia" w:hAnsi="Georgia" w:cs="Georgia"/>
          <w:sz w:val="22"/>
          <w:szCs w:val="22"/>
        </w:rPr>
      </w:pPr>
      <w:r w:rsidRPr="006D77EA">
        <w:rPr>
          <w:rFonts w:ascii="Georgia" w:eastAsia="Georgia" w:hAnsi="Georgia" w:cs="Georgia"/>
          <w:sz w:val="22"/>
          <w:szCs w:val="22"/>
        </w:rPr>
        <w:t>Miranda reported that there were no major updates this month. A check was issued to cover some cell phone-related expenses, and the UIHS parent has been reimbursed. She confirmed that taxes are fully completed and filed. Additionally, a $500 check was received from Rusty for proceeds from the snack shack</w:t>
      </w:r>
      <w:r w:rsidR="0011590B">
        <w:rPr>
          <w:rFonts w:ascii="Georgia" w:eastAsia="Georgia" w:hAnsi="Georgia" w:cs="Georgia"/>
          <w:sz w:val="22"/>
          <w:szCs w:val="22"/>
        </w:rPr>
        <w:t>.</w:t>
      </w:r>
    </w:p>
    <w:p w14:paraId="1714679E" w14:textId="77777777" w:rsidR="008E531C" w:rsidRDefault="00000000">
      <w:pPr>
        <w:spacing w:line="240" w:lineRule="auto"/>
        <w:rPr>
          <w:rFonts w:ascii="Georgia" w:eastAsia="Georgia" w:hAnsi="Georgia" w:cs="Georgia"/>
          <w:sz w:val="22"/>
          <w:szCs w:val="22"/>
        </w:rPr>
      </w:pPr>
      <w:r>
        <w:rPr>
          <w:rFonts w:ascii="Georgia" w:eastAsia="Georgia" w:hAnsi="Georgia" w:cs="Georgia"/>
          <w:b/>
          <w:sz w:val="22"/>
          <w:szCs w:val="22"/>
        </w:rPr>
        <w:t xml:space="preserve">Registration Fee Recommendation: </w:t>
      </w:r>
    </w:p>
    <w:p w14:paraId="02AD5D58"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Ian presented the Financial Committee’s recommendation for this year’s registration fees. The proposed fees will cover all essential costs and include a small cushion. Overall, the prices remain about the same as last year, with one exception:</w:t>
      </w:r>
    </w:p>
    <w:p w14:paraId="4FE2AB3F" w14:textId="77777777" w:rsidR="006D77EA" w:rsidRPr="006D77EA" w:rsidRDefault="006D77EA" w:rsidP="006D77EA">
      <w:pPr>
        <w:numPr>
          <w:ilvl w:val="0"/>
          <w:numId w:val="19"/>
        </w:numPr>
        <w:spacing w:line="240" w:lineRule="auto"/>
        <w:rPr>
          <w:rFonts w:ascii="Georgia" w:eastAsia="Georgia" w:hAnsi="Georgia" w:cs="Georgia"/>
          <w:sz w:val="22"/>
          <w:szCs w:val="22"/>
          <w:lang w:val="en-US"/>
        </w:rPr>
      </w:pPr>
      <w:r w:rsidRPr="006D77EA">
        <w:rPr>
          <w:rFonts w:ascii="Georgia" w:eastAsia="Georgia" w:hAnsi="Georgia" w:cs="Georgia"/>
          <w:b/>
          <w:bCs/>
          <w:sz w:val="22"/>
          <w:szCs w:val="22"/>
          <w:lang w:val="en-US"/>
        </w:rPr>
        <w:t>U6 Division:</w:t>
      </w:r>
    </w:p>
    <w:p w14:paraId="45D06528" w14:textId="77777777" w:rsidR="006D77EA" w:rsidRPr="006D77EA" w:rsidRDefault="006D77EA" w:rsidP="006D77EA">
      <w:pPr>
        <w:numPr>
          <w:ilvl w:val="1"/>
          <w:numId w:val="19"/>
        </w:num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Early Bird: $110</w:t>
      </w:r>
    </w:p>
    <w:p w14:paraId="66C59522" w14:textId="77777777" w:rsidR="006D77EA" w:rsidRPr="006D77EA" w:rsidRDefault="006D77EA" w:rsidP="006D77EA">
      <w:pPr>
        <w:numPr>
          <w:ilvl w:val="1"/>
          <w:numId w:val="19"/>
        </w:num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Regular: $130</w:t>
      </w:r>
    </w:p>
    <w:p w14:paraId="44F71EE1" w14:textId="77777777" w:rsidR="006D77EA" w:rsidRPr="006D77EA" w:rsidRDefault="006D77EA" w:rsidP="006D77EA">
      <w:pPr>
        <w:numPr>
          <w:ilvl w:val="1"/>
          <w:numId w:val="19"/>
        </w:numPr>
        <w:spacing w:line="240" w:lineRule="auto"/>
        <w:rPr>
          <w:rFonts w:ascii="Georgia" w:eastAsia="Georgia" w:hAnsi="Georgia" w:cs="Georgia"/>
          <w:sz w:val="22"/>
          <w:szCs w:val="22"/>
          <w:lang w:val="en-US"/>
        </w:rPr>
      </w:pPr>
      <w:r w:rsidRPr="006D77EA">
        <w:rPr>
          <w:rFonts w:ascii="Georgia" w:eastAsia="Georgia" w:hAnsi="Georgia" w:cs="Georgia"/>
          <w:i/>
          <w:iCs/>
          <w:sz w:val="22"/>
          <w:szCs w:val="22"/>
          <w:lang w:val="en-US"/>
        </w:rPr>
        <w:t>This reduced rate is made possible by a grant from the Canebery Foundation awarded to Fortuna.</w:t>
      </w:r>
    </w:p>
    <w:p w14:paraId="57687C4C"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The committee also recommends keeping the sibling discount the same as last year.</w:t>
      </w:r>
    </w:p>
    <w:p w14:paraId="5E75524A"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b/>
          <w:bCs/>
          <w:sz w:val="22"/>
          <w:szCs w:val="22"/>
          <w:lang w:val="en-US"/>
        </w:rPr>
        <w:lastRenderedPageBreak/>
        <w:t>Motion:</w:t>
      </w:r>
      <w:r w:rsidRPr="006D77EA">
        <w:rPr>
          <w:rFonts w:ascii="Georgia" w:eastAsia="Georgia" w:hAnsi="Georgia" w:cs="Georgia"/>
          <w:sz w:val="22"/>
          <w:szCs w:val="22"/>
          <w:lang w:val="en-US"/>
        </w:rPr>
        <w:t xml:space="preserve"> Will made the motion to approve the fees.</w:t>
      </w:r>
      <w:r w:rsidRPr="006D77EA">
        <w:rPr>
          <w:rFonts w:ascii="Georgia" w:eastAsia="Georgia" w:hAnsi="Georgia" w:cs="Georgia"/>
          <w:sz w:val="22"/>
          <w:szCs w:val="22"/>
          <w:lang w:val="en-US"/>
        </w:rPr>
        <w:br/>
      </w:r>
      <w:r w:rsidRPr="006D77EA">
        <w:rPr>
          <w:rFonts w:ascii="Georgia" w:eastAsia="Georgia" w:hAnsi="Georgia" w:cs="Georgia"/>
          <w:b/>
          <w:bCs/>
          <w:sz w:val="22"/>
          <w:szCs w:val="22"/>
          <w:lang w:val="en-US"/>
        </w:rPr>
        <w:t>Second:</w:t>
      </w:r>
      <w:r w:rsidRPr="006D77EA">
        <w:rPr>
          <w:rFonts w:ascii="Georgia" w:eastAsia="Georgia" w:hAnsi="Georgia" w:cs="Georgia"/>
          <w:sz w:val="22"/>
          <w:szCs w:val="22"/>
          <w:lang w:val="en-US"/>
        </w:rPr>
        <w:t xml:space="preserve"> Chrystine seconded the motion.</w:t>
      </w:r>
      <w:r w:rsidRPr="006D77EA">
        <w:rPr>
          <w:rFonts w:ascii="Georgia" w:eastAsia="Georgia" w:hAnsi="Georgia" w:cs="Georgia"/>
          <w:sz w:val="22"/>
          <w:szCs w:val="22"/>
          <w:lang w:val="en-US"/>
        </w:rPr>
        <w:br/>
      </w:r>
      <w:r w:rsidRPr="006D77EA">
        <w:rPr>
          <w:rFonts w:ascii="Georgia" w:eastAsia="Georgia" w:hAnsi="Georgia" w:cs="Georgia"/>
          <w:b/>
          <w:bCs/>
          <w:sz w:val="22"/>
          <w:szCs w:val="22"/>
          <w:lang w:val="en-US"/>
        </w:rPr>
        <w:t>Outcome:</w:t>
      </w:r>
      <w:r w:rsidRPr="006D77EA">
        <w:rPr>
          <w:rFonts w:ascii="Georgia" w:eastAsia="Georgia" w:hAnsi="Georgia" w:cs="Georgia"/>
          <w:sz w:val="22"/>
          <w:szCs w:val="22"/>
          <w:lang w:val="en-US"/>
        </w:rPr>
        <w:t xml:space="preserve"> Motion unanimously approved.</w:t>
      </w:r>
    </w:p>
    <w:p w14:paraId="613B5AB6" w14:textId="77777777" w:rsidR="008E531C" w:rsidRDefault="00000000">
      <w:pPr>
        <w:spacing w:line="240" w:lineRule="auto"/>
        <w:rPr>
          <w:rFonts w:ascii="Georgia" w:eastAsia="Georgia" w:hAnsi="Georgia" w:cs="Georgia"/>
          <w:b/>
          <w:sz w:val="22"/>
          <w:szCs w:val="22"/>
        </w:rPr>
      </w:pPr>
      <w:r>
        <w:rPr>
          <w:rFonts w:ascii="Georgia" w:eastAsia="Georgia" w:hAnsi="Georgia" w:cs="Georgia"/>
          <w:b/>
          <w:sz w:val="22"/>
          <w:szCs w:val="22"/>
        </w:rPr>
        <w:t xml:space="preserve">Registration Method: </w:t>
      </w:r>
    </w:p>
    <w:p w14:paraId="7DC9241F" w14:textId="77777777" w:rsidR="006D77EA" w:rsidRPr="006D77EA" w:rsidRDefault="006D77EA" w:rsidP="006D77EA">
      <w:pPr>
        <w:spacing w:before="100" w:beforeAutospacing="1" w:after="100" w:afterAutospacing="1" w:line="240" w:lineRule="auto"/>
        <w:rPr>
          <w:rFonts w:ascii="Times New Roman" w:eastAsia="Times New Roman" w:hAnsi="Times New Roman" w:cs="Times New Roman"/>
          <w:color w:val="auto"/>
          <w:sz w:val="24"/>
          <w:szCs w:val="24"/>
          <w:lang w:val="en-US"/>
        </w:rPr>
      </w:pPr>
      <w:r w:rsidRPr="006D77EA">
        <w:rPr>
          <w:rFonts w:ascii="Times New Roman" w:eastAsia="Times New Roman" w:hAnsi="Times New Roman" w:cs="Times New Roman"/>
          <w:color w:val="auto"/>
          <w:sz w:val="24"/>
          <w:szCs w:val="24"/>
          <w:lang w:val="en-US"/>
        </w:rPr>
        <w:t xml:space="preserve">Ian brought up a discussion from last year regarding the challenge of not having enough coaches for the number of teams. Sean suggested a possible solution: waitlist all players and only place them on teams as coaches become available, using a first-come, first-served registration system. However, there may be technical issues with setting this up through GotSport. Chrystine questioned whether waitlisting might </w:t>
      </w:r>
      <w:proofErr w:type="gramStart"/>
      <w:r w:rsidRPr="006D77EA">
        <w:rPr>
          <w:rFonts w:ascii="Times New Roman" w:eastAsia="Times New Roman" w:hAnsi="Times New Roman" w:cs="Times New Roman"/>
          <w:color w:val="auto"/>
          <w:sz w:val="24"/>
          <w:szCs w:val="24"/>
          <w:lang w:val="en-US"/>
        </w:rPr>
        <w:t>actually deter</w:t>
      </w:r>
      <w:proofErr w:type="gramEnd"/>
      <w:r w:rsidRPr="006D77EA">
        <w:rPr>
          <w:rFonts w:ascii="Times New Roman" w:eastAsia="Times New Roman" w:hAnsi="Times New Roman" w:cs="Times New Roman"/>
          <w:color w:val="auto"/>
          <w:sz w:val="24"/>
          <w:szCs w:val="24"/>
          <w:lang w:val="en-US"/>
        </w:rPr>
        <w:t xml:space="preserve"> families, especially since cards aren’t charged until a child is placed on a team, which caused confusion in the past. It was agreed that this waitlist approach might work better for late registration, not early registration.</w:t>
      </w:r>
    </w:p>
    <w:p w14:paraId="287BB20C" w14:textId="79B13EDA" w:rsidR="006D77EA" w:rsidRPr="006D77EA" w:rsidRDefault="006D77EA" w:rsidP="006D77EA">
      <w:pPr>
        <w:spacing w:before="100" w:beforeAutospacing="1" w:after="100" w:afterAutospacing="1" w:line="240" w:lineRule="auto"/>
        <w:rPr>
          <w:rFonts w:ascii="Times New Roman" w:eastAsia="Times New Roman" w:hAnsi="Times New Roman" w:cs="Times New Roman"/>
          <w:color w:val="auto"/>
          <w:sz w:val="24"/>
          <w:szCs w:val="24"/>
          <w:lang w:val="en-US"/>
        </w:rPr>
      </w:pPr>
      <w:r w:rsidRPr="006D77EA">
        <w:rPr>
          <w:rFonts w:ascii="Times New Roman" w:eastAsia="Times New Roman" w:hAnsi="Times New Roman" w:cs="Times New Roman"/>
          <w:color w:val="auto"/>
          <w:sz w:val="24"/>
          <w:szCs w:val="24"/>
          <w:lang w:val="en-US"/>
        </w:rPr>
        <w:t>The group agreed that coach recruitment should start immediately. Jason emphasized that coach registration should remain open year-round, and recruiting should be ongoing to keep the door open for interested volunteers. Brian added that bringing coaches in early allows them to participate in clinics. Jason noted it’s ideal to run coaching clinics alongside kids' clinics to allow for more personal instruction. Chrystine asked how difficult it is to recruit coaches, and Natasha mentioned last year was easier than usual—she didn’t even have to call anyone, just sent texts. Cassie suggested starting an email and text thread to reach out to past coaches now. Ian asked Will if he would be willing to take on that outreach. Stacie noted that the registration link should be included in the email to coaches</w:t>
      </w:r>
      <w:r w:rsidRPr="006D77EA">
        <w:rPr>
          <w:rFonts w:ascii="Times New Roman" w:eastAsia="Times New Roman" w:hAnsi="Times New Roman" w:cs="Times New Roman"/>
          <w:color w:val="auto"/>
          <w:sz w:val="24"/>
          <w:szCs w:val="24"/>
          <w:lang w:val="en-US"/>
        </w:rPr>
        <w:t>.</w:t>
      </w:r>
    </w:p>
    <w:p w14:paraId="2C6A48B5" w14:textId="77777777" w:rsidR="006D77EA" w:rsidRPr="006D77EA" w:rsidRDefault="006D77EA" w:rsidP="006D77EA">
      <w:pPr>
        <w:spacing w:before="100" w:beforeAutospacing="1" w:after="100" w:afterAutospacing="1" w:line="240" w:lineRule="auto"/>
        <w:rPr>
          <w:rFonts w:ascii="Times New Roman" w:eastAsia="Times New Roman" w:hAnsi="Times New Roman" w:cs="Times New Roman"/>
          <w:color w:val="auto"/>
          <w:sz w:val="24"/>
          <w:szCs w:val="24"/>
          <w:lang w:val="en-US"/>
        </w:rPr>
      </w:pPr>
      <w:r w:rsidRPr="006D77EA">
        <w:rPr>
          <w:rFonts w:ascii="Times New Roman" w:eastAsia="Times New Roman" w:hAnsi="Times New Roman" w:cs="Times New Roman"/>
          <w:color w:val="auto"/>
          <w:sz w:val="24"/>
          <w:szCs w:val="24"/>
          <w:lang w:val="en-US"/>
        </w:rPr>
        <w:t xml:space="preserve">Ian mentioned that everyone seemed satisfied with the registration method used in recent years. Stacie confirmed that even with late registration, every child was eventually able to play. Natasha added that her Facebook reminders about the need for coaches were very effective. She also recommended completely separating coach registration from player registration. Sean reminded everyone that last year they removed the physical checkbox and replaced it with a direct link to the registration page. Chrystine suggested having a single link for both Fortuna and </w:t>
      </w:r>
      <w:proofErr w:type="spellStart"/>
      <w:r w:rsidRPr="006D77EA">
        <w:rPr>
          <w:rFonts w:ascii="Times New Roman" w:eastAsia="Times New Roman" w:hAnsi="Times New Roman" w:cs="Times New Roman"/>
          <w:color w:val="auto"/>
          <w:sz w:val="24"/>
          <w:szCs w:val="24"/>
          <w:lang w:val="en-US"/>
        </w:rPr>
        <w:t>SoHum</w:t>
      </w:r>
      <w:proofErr w:type="spellEnd"/>
      <w:r w:rsidRPr="006D77EA">
        <w:rPr>
          <w:rFonts w:ascii="Times New Roman" w:eastAsia="Times New Roman" w:hAnsi="Times New Roman" w:cs="Times New Roman"/>
          <w:color w:val="auto"/>
          <w:sz w:val="24"/>
          <w:szCs w:val="24"/>
          <w:lang w:val="en-US"/>
        </w:rPr>
        <w:t xml:space="preserve"> with a checkbox to choose one. Natasha proposed adding a dedicated “coach request” box and clarifying that friend requests are only for players. Stacie pointed out that friend requests can be problematic when the requested friend is in a different age group. Jason suggested adding a volunteer interest section, and Sean recommended including a note that earlier compliance (i.e., clearing background checks, training, etc.) leads to </w:t>
      </w:r>
      <w:proofErr w:type="gramStart"/>
      <w:r w:rsidRPr="006D77EA">
        <w:rPr>
          <w:rFonts w:ascii="Times New Roman" w:eastAsia="Times New Roman" w:hAnsi="Times New Roman" w:cs="Times New Roman"/>
          <w:color w:val="auto"/>
          <w:sz w:val="24"/>
          <w:szCs w:val="24"/>
          <w:lang w:val="en-US"/>
        </w:rPr>
        <w:t>better practice</w:t>
      </w:r>
      <w:proofErr w:type="gramEnd"/>
      <w:r w:rsidRPr="006D77EA">
        <w:rPr>
          <w:rFonts w:ascii="Times New Roman" w:eastAsia="Times New Roman" w:hAnsi="Times New Roman" w:cs="Times New Roman"/>
          <w:color w:val="auto"/>
          <w:sz w:val="24"/>
          <w:szCs w:val="24"/>
          <w:lang w:val="en-US"/>
        </w:rPr>
        <w:t xml:space="preserve"> time assignments.</w:t>
      </w:r>
    </w:p>
    <w:p w14:paraId="3EC8FA63" w14:textId="660FDD2E" w:rsidR="008E531C" w:rsidRPr="006D77EA" w:rsidRDefault="006D77EA" w:rsidP="006D77EA">
      <w:pPr>
        <w:spacing w:before="100" w:beforeAutospacing="1" w:after="100" w:afterAutospacing="1" w:line="240" w:lineRule="auto"/>
        <w:rPr>
          <w:rFonts w:ascii="Times New Roman" w:eastAsia="Times New Roman" w:hAnsi="Times New Roman" w:cs="Times New Roman"/>
          <w:color w:val="auto"/>
          <w:sz w:val="24"/>
          <w:szCs w:val="24"/>
          <w:lang w:val="en-US"/>
        </w:rPr>
      </w:pPr>
      <w:r w:rsidRPr="006D77EA">
        <w:rPr>
          <w:rFonts w:ascii="Times New Roman" w:eastAsia="Times New Roman" w:hAnsi="Times New Roman" w:cs="Times New Roman"/>
          <w:color w:val="auto"/>
          <w:sz w:val="24"/>
          <w:szCs w:val="24"/>
          <w:lang w:val="en-US"/>
        </w:rPr>
        <w:t>The group also had a lengthy discussion about field use agreements with the city, Little League, Fortuna High School, and Adult Softball. Ian suggested tabling that topic for now. It was agreed that the "Coach Interest" dropdown box should be removed from the registration form. Sean asked Cassie about how the AI registration setup was handled. Cassie gave a detailed explanation and said the system can be adjusted as needed.</w:t>
      </w:r>
      <w:r w:rsidR="00CC05C6" w:rsidRPr="006D77EA">
        <w:rPr>
          <w:rFonts w:ascii="Georgia" w:eastAsia="Georgia" w:hAnsi="Georgia" w:cs="Georgia"/>
          <w:sz w:val="22"/>
          <w:szCs w:val="22"/>
        </w:rPr>
        <w:t xml:space="preserve"> </w:t>
      </w:r>
    </w:p>
    <w:p w14:paraId="3F3A8E2B" w14:textId="77777777" w:rsidR="008E531C" w:rsidRDefault="00000000">
      <w:pPr>
        <w:spacing w:line="240" w:lineRule="auto"/>
        <w:rPr>
          <w:rFonts w:ascii="Georgia" w:eastAsia="Georgia" w:hAnsi="Georgia" w:cs="Georgia"/>
          <w:b/>
          <w:sz w:val="22"/>
          <w:szCs w:val="22"/>
        </w:rPr>
      </w:pPr>
      <w:r>
        <w:rPr>
          <w:rFonts w:ascii="Georgia" w:eastAsia="Georgia" w:hAnsi="Georgia" w:cs="Georgia"/>
          <w:b/>
          <w:sz w:val="22"/>
          <w:szCs w:val="22"/>
        </w:rPr>
        <w:t>Referee Pay Rate Recommendation:</w:t>
      </w:r>
    </w:p>
    <w:p w14:paraId="1636988C"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Ian mentioned there was a slight change from last year, noting that some people felt the $15 referee pay rate was too low. However, Sean disagreed with that concern. Ian said they could always choose to keep the rate the same as last year. Stacie asked what last year’s rates were, and Ian explained them to her.</w:t>
      </w:r>
    </w:p>
    <w:p w14:paraId="4786F41F"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lastRenderedPageBreak/>
        <w:t xml:space="preserve">Sean clarified that while he isn’t opposed to a pay raise, the organization worked very hard to </w:t>
      </w:r>
      <w:proofErr w:type="gramStart"/>
      <w:r w:rsidRPr="006D77EA">
        <w:rPr>
          <w:rFonts w:ascii="Georgia" w:eastAsia="Georgia" w:hAnsi="Georgia" w:cs="Georgia"/>
          <w:sz w:val="22"/>
          <w:szCs w:val="22"/>
          <w:lang w:val="en-US"/>
        </w:rPr>
        <w:t>get</w:t>
      </w:r>
      <w:proofErr w:type="gramEnd"/>
      <w:r w:rsidRPr="006D77EA">
        <w:rPr>
          <w:rFonts w:ascii="Georgia" w:eastAsia="Georgia" w:hAnsi="Georgia" w:cs="Georgia"/>
          <w:sz w:val="22"/>
          <w:szCs w:val="22"/>
          <w:lang w:val="en-US"/>
        </w:rPr>
        <w:t xml:space="preserve"> financially stable, so it might be best to stick with the previous rates for now. Ian also shared that he wouldn’t want to assign adult referees to U8 games. Sean added that a few years ago, there were too many referees, which created other issues.</w:t>
      </w:r>
    </w:p>
    <w:p w14:paraId="1F502B1F"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 xml:space="preserve">Natasha suggested asking coaches to provide honest feedback about referee performance. Sean agreed and emphasized that feedback needs to be collected consistently after every game. He proposed giving coaches feedback cards to fill out each time. Ian said he would ensure better training </w:t>
      </w:r>
      <w:proofErr w:type="gramStart"/>
      <w:r w:rsidRPr="006D77EA">
        <w:rPr>
          <w:rFonts w:ascii="Georgia" w:eastAsia="Georgia" w:hAnsi="Georgia" w:cs="Georgia"/>
          <w:sz w:val="22"/>
          <w:szCs w:val="22"/>
          <w:lang w:val="en-US"/>
        </w:rPr>
        <w:t>on</w:t>
      </w:r>
      <w:proofErr w:type="gramEnd"/>
      <w:r w:rsidRPr="006D77EA">
        <w:rPr>
          <w:rFonts w:ascii="Georgia" w:eastAsia="Georgia" w:hAnsi="Georgia" w:cs="Georgia"/>
          <w:sz w:val="22"/>
          <w:szCs w:val="22"/>
          <w:lang w:val="en-US"/>
        </w:rPr>
        <w:t xml:space="preserve"> how to complete the referee cards this year. Jason added that referees shouldn’t be paid unless the game cards are properly filled out.</w:t>
      </w:r>
    </w:p>
    <w:p w14:paraId="61930047"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 xml:space="preserve">The group briefly discussed some of the referee issues from last season and agreed to scratch the idea of a pay </w:t>
      </w:r>
      <w:proofErr w:type="gramStart"/>
      <w:r w:rsidRPr="006D77EA">
        <w:rPr>
          <w:rFonts w:ascii="Georgia" w:eastAsia="Georgia" w:hAnsi="Georgia" w:cs="Georgia"/>
          <w:sz w:val="22"/>
          <w:szCs w:val="22"/>
          <w:lang w:val="en-US"/>
        </w:rPr>
        <w:t>raise</w:t>
      </w:r>
      <w:proofErr w:type="gramEnd"/>
      <w:r w:rsidRPr="006D77EA">
        <w:rPr>
          <w:rFonts w:ascii="Georgia" w:eastAsia="Georgia" w:hAnsi="Georgia" w:cs="Georgia"/>
          <w:sz w:val="22"/>
          <w:szCs w:val="22"/>
          <w:lang w:val="en-US"/>
        </w:rPr>
        <w:t xml:space="preserve"> for now. They also discussed improving coach feedback, possibly by using a point-based system for rating referees. This would include details like age group, field, game time, and referee’s name, along with a 1–5 rating, a comments section, and a focus on four key areas—professionalism being one of the most important.</w:t>
      </w:r>
    </w:p>
    <w:p w14:paraId="0CB46615" w14:textId="77777777" w:rsidR="008E531C" w:rsidRDefault="00000000">
      <w:pPr>
        <w:spacing w:line="240" w:lineRule="auto"/>
        <w:rPr>
          <w:rFonts w:ascii="Georgia" w:eastAsia="Georgia" w:hAnsi="Georgia" w:cs="Georgia"/>
          <w:b/>
          <w:sz w:val="22"/>
          <w:szCs w:val="22"/>
        </w:rPr>
      </w:pPr>
      <w:r>
        <w:rPr>
          <w:rFonts w:ascii="Georgia" w:eastAsia="Georgia" w:hAnsi="Georgia" w:cs="Georgia"/>
          <w:b/>
          <w:sz w:val="22"/>
          <w:szCs w:val="22"/>
        </w:rPr>
        <w:t>Uniform Budget Maximum:</w:t>
      </w:r>
    </w:p>
    <w:p w14:paraId="194717A1" w14:textId="77777777" w:rsidR="006D77EA" w:rsidRDefault="006D77EA">
      <w:pPr>
        <w:spacing w:line="240" w:lineRule="auto"/>
        <w:rPr>
          <w:rFonts w:ascii="Georgia" w:eastAsia="Georgia" w:hAnsi="Georgia" w:cs="Georgia"/>
          <w:sz w:val="22"/>
          <w:szCs w:val="22"/>
        </w:rPr>
      </w:pPr>
      <w:r w:rsidRPr="006D77EA">
        <w:rPr>
          <w:rFonts w:ascii="Georgia" w:eastAsia="Georgia" w:hAnsi="Georgia" w:cs="Georgia"/>
          <w:sz w:val="22"/>
          <w:szCs w:val="22"/>
        </w:rPr>
        <w:t>Ian shared that Stacie mentioned Score was charging a maximum of $22 for uniforms. Based on that, he suggested using $22 as the maximum amount. Chrystine then motioned to set the uniform maximum at $25 instead. Jason seconded the motion. Sean opposed, but the motion passed.</w:t>
      </w:r>
    </w:p>
    <w:p w14:paraId="4E66EEEC" w14:textId="68C2EE91" w:rsidR="008E531C" w:rsidRDefault="00000000">
      <w:pPr>
        <w:spacing w:line="240" w:lineRule="auto"/>
        <w:rPr>
          <w:rFonts w:ascii="Georgia" w:eastAsia="Georgia" w:hAnsi="Georgia" w:cs="Georgia"/>
          <w:b/>
          <w:sz w:val="22"/>
          <w:szCs w:val="22"/>
        </w:rPr>
      </w:pPr>
      <w:r>
        <w:rPr>
          <w:rFonts w:ascii="Georgia" w:eastAsia="Georgia" w:hAnsi="Georgia" w:cs="Georgia"/>
          <w:b/>
          <w:sz w:val="22"/>
          <w:szCs w:val="22"/>
        </w:rPr>
        <w:t>Registration Opening Dates and Other Season Dates:</w:t>
      </w:r>
    </w:p>
    <w:p w14:paraId="01E58543" w14:textId="77777777" w:rsidR="006D77EA" w:rsidRPr="006D77EA" w:rsidRDefault="006D77EA" w:rsidP="006D77EA">
      <w:pPr>
        <w:spacing w:line="240" w:lineRule="auto"/>
        <w:rPr>
          <w:rFonts w:ascii="Georgia" w:eastAsia="Georgia" w:hAnsi="Georgia" w:cs="Georgia"/>
          <w:bCs/>
          <w:sz w:val="22"/>
          <w:szCs w:val="22"/>
          <w:lang w:val="en-US"/>
        </w:rPr>
      </w:pPr>
      <w:r w:rsidRPr="006D77EA">
        <w:rPr>
          <w:rFonts w:ascii="Georgia" w:eastAsia="Georgia" w:hAnsi="Georgia" w:cs="Georgia"/>
          <w:bCs/>
          <w:sz w:val="22"/>
          <w:szCs w:val="22"/>
          <w:lang w:val="en-US"/>
        </w:rPr>
        <w:t>Ian proposed opening registration on April 1st and suggested the season run for 10 weeks, with games beginning on August 16th and ending on October 18th. This timeline would include playing through Labor Day weekend. He also noted that Smash Cup is scheduled for October 25th. Sean suggested adding a 2-week tournament at the end of the regular season.</w:t>
      </w:r>
    </w:p>
    <w:p w14:paraId="5D36163B" w14:textId="77777777" w:rsidR="006D77EA" w:rsidRPr="006D77EA" w:rsidRDefault="006D77EA" w:rsidP="006D77EA">
      <w:pPr>
        <w:spacing w:line="240" w:lineRule="auto"/>
        <w:rPr>
          <w:rFonts w:ascii="Georgia" w:eastAsia="Georgia" w:hAnsi="Georgia" w:cs="Georgia"/>
          <w:bCs/>
          <w:sz w:val="22"/>
          <w:szCs w:val="22"/>
          <w:lang w:val="en-US"/>
        </w:rPr>
      </w:pPr>
      <w:r w:rsidRPr="006D77EA">
        <w:rPr>
          <w:rFonts w:ascii="Georgia" w:eastAsia="Georgia" w:hAnsi="Georgia" w:cs="Georgia"/>
          <w:bCs/>
          <w:sz w:val="22"/>
          <w:szCs w:val="22"/>
          <w:lang w:val="en-US"/>
        </w:rPr>
        <w:t>Sean made a motion to approve the proposed season dates, and Chrystine seconded. The motion was unanimously approved.</w:t>
      </w:r>
    </w:p>
    <w:p w14:paraId="7EFFCCCB" w14:textId="77777777" w:rsidR="006D77EA" w:rsidRPr="006D77EA" w:rsidRDefault="006D77EA" w:rsidP="006D77EA">
      <w:pPr>
        <w:spacing w:line="240" w:lineRule="auto"/>
        <w:rPr>
          <w:rFonts w:ascii="Georgia" w:eastAsia="Georgia" w:hAnsi="Georgia" w:cs="Georgia"/>
          <w:bCs/>
          <w:sz w:val="22"/>
          <w:szCs w:val="22"/>
          <w:lang w:val="en-US"/>
        </w:rPr>
      </w:pPr>
      <w:r w:rsidRPr="006D77EA">
        <w:rPr>
          <w:rFonts w:ascii="Georgia" w:eastAsia="Georgia" w:hAnsi="Georgia" w:cs="Georgia"/>
          <w:bCs/>
          <w:sz w:val="22"/>
          <w:szCs w:val="22"/>
          <w:lang w:val="en-US"/>
        </w:rPr>
        <w:t>Practices would begin the week of August 4th, and the coaches' meeting, traditionally held in late July, was discussed. Sean suggested holding it earlier this year. Ian proposed July 21st for the coaches' meeting. Brian motioned to approve the date, Cassie seconded, and the motion was unanimously approved.</w:t>
      </w:r>
    </w:p>
    <w:p w14:paraId="29B0041E" w14:textId="3289A6D1" w:rsidR="00315ACE" w:rsidRPr="006D77EA" w:rsidRDefault="006D77EA" w:rsidP="006D77EA">
      <w:pPr>
        <w:spacing w:line="240" w:lineRule="auto"/>
        <w:rPr>
          <w:rFonts w:ascii="Georgia" w:eastAsia="Georgia" w:hAnsi="Georgia" w:cs="Georgia"/>
          <w:bCs/>
          <w:sz w:val="22"/>
          <w:szCs w:val="22"/>
          <w:lang w:val="en-US"/>
        </w:rPr>
      </w:pPr>
      <w:r w:rsidRPr="006D77EA">
        <w:rPr>
          <w:rFonts w:ascii="Georgia" w:eastAsia="Georgia" w:hAnsi="Georgia" w:cs="Georgia"/>
          <w:bCs/>
          <w:sz w:val="22"/>
          <w:szCs w:val="22"/>
          <w:lang w:val="en-US"/>
        </w:rPr>
        <w:t>Ian also proposed budgeting $10 per child for purchasing soccer balls.</w:t>
      </w:r>
    </w:p>
    <w:p w14:paraId="371320E8" w14:textId="609AB67B" w:rsidR="008E531C" w:rsidRPr="00315ACE" w:rsidRDefault="00000000" w:rsidP="00315ACE">
      <w:pPr>
        <w:spacing w:line="240" w:lineRule="auto"/>
        <w:rPr>
          <w:rFonts w:ascii="Georgia" w:eastAsia="Georgia" w:hAnsi="Georgia" w:cs="Georgia"/>
          <w:b/>
          <w:sz w:val="22"/>
          <w:szCs w:val="22"/>
        </w:rPr>
      </w:pPr>
      <w:r w:rsidRPr="00315ACE">
        <w:rPr>
          <w:rFonts w:ascii="Georgia" w:eastAsia="Georgia" w:hAnsi="Georgia" w:cs="Georgia"/>
          <w:b/>
          <w:sz w:val="22"/>
          <w:szCs w:val="22"/>
        </w:rPr>
        <w:t>Scholarship Amounts:</w:t>
      </w:r>
    </w:p>
    <w:p w14:paraId="3AE4CAEE"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Ian shared that the league provided $1,000 in scholarships last year and asked if they should continue offering scholarships that cover 50% of the registration fee. Chrystine asked how scholarship decisions are made, and it was clarified that each request must be approved by the board.</w:t>
      </w:r>
    </w:p>
    <w:p w14:paraId="7649E7CC"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t xml:space="preserve">Natasha suggested reaching out to local businesses to see if they would be interested in sponsoring kids to play. Chrystine asked if this option could be built into the website, and Miranda raised </w:t>
      </w:r>
      <w:proofErr w:type="gramStart"/>
      <w:r w:rsidRPr="006D77EA">
        <w:rPr>
          <w:rFonts w:ascii="Georgia" w:eastAsia="Georgia" w:hAnsi="Georgia" w:cs="Georgia"/>
          <w:sz w:val="22"/>
          <w:szCs w:val="22"/>
          <w:lang w:val="en-US"/>
        </w:rPr>
        <w:t>a concern</w:t>
      </w:r>
      <w:proofErr w:type="gramEnd"/>
      <w:r w:rsidRPr="006D77EA">
        <w:rPr>
          <w:rFonts w:ascii="Georgia" w:eastAsia="Georgia" w:hAnsi="Georgia" w:cs="Georgia"/>
          <w:sz w:val="22"/>
          <w:szCs w:val="22"/>
          <w:lang w:val="en-US"/>
        </w:rPr>
        <w:t xml:space="preserve"> about what would happen if too many kids applied and there wasn’t enough funding. Chrystine proposed creating a form with specific questions to help guide the decision-making process, and Cassie recommended having a dedicated scholarship page on the website.</w:t>
      </w:r>
    </w:p>
    <w:p w14:paraId="0C4E6710" w14:textId="77777777" w:rsidR="006D77EA" w:rsidRPr="006D77EA" w:rsidRDefault="006D77EA" w:rsidP="006D77EA">
      <w:pPr>
        <w:spacing w:line="240" w:lineRule="auto"/>
        <w:rPr>
          <w:rFonts w:ascii="Georgia" w:eastAsia="Georgia" w:hAnsi="Georgia" w:cs="Georgia"/>
          <w:sz w:val="22"/>
          <w:szCs w:val="22"/>
          <w:lang w:val="en-US"/>
        </w:rPr>
      </w:pPr>
      <w:r w:rsidRPr="006D77EA">
        <w:rPr>
          <w:rFonts w:ascii="Georgia" w:eastAsia="Georgia" w:hAnsi="Georgia" w:cs="Georgia"/>
          <w:sz w:val="22"/>
          <w:szCs w:val="22"/>
          <w:lang w:val="en-US"/>
        </w:rPr>
        <w:lastRenderedPageBreak/>
        <w:t>Chrystine also suggested setting a cap to sponsor up to 25 kids. Jason made a motion to approve the proposal, Miranda seconded, and it was unanimously approved.</w:t>
      </w:r>
    </w:p>
    <w:p w14:paraId="4AE5EC61" w14:textId="77777777" w:rsidR="008E531C" w:rsidRDefault="00000000">
      <w:pPr>
        <w:spacing w:line="240" w:lineRule="auto"/>
        <w:rPr>
          <w:rFonts w:ascii="Georgia" w:eastAsia="Georgia" w:hAnsi="Georgia" w:cs="Georgia"/>
          <w:b/>
          <w:sz w:val="22"/>
          <w:szCs w:val="22"/>
        </w:rPr>
      </w:pPr>
      <w:r>
        <w:rPr>
          <w:rFonts w:ascii="Georgia" w:eastAsia="Georgia" w:hAnsi="Georgia" w:cs="Georgia"/>
          <w:b/>
          <w:sz w:val="22"/>
          <w:szCs w:val="22"/>
        </w:rPr>
        <w:t>Scholarship Rate Revision - Form Changes - Fee Changes:</w:t>
      </w:r>
    </w:p>
    <w:p w14:paraId="13B1634E" w14:textId="5ACA19DA" w:rsidR="00A33677" w:rsidRPr="00A33677" w:rsidRDefault="00A33677" w:rsidP="00BB75E0">
      <w:pPr>
        <w:spacing w:line="240" w:lineRule="auto"/>
        <w:rPr>
          <w:rFonts w:ascii="Georgia" w:eastAsia="Georgia" w:hAnsi="Georgia" w:cs="Georgia"/>
          <w:b/>
          <w:sz w:val="22"/>
          <w:szCs w:val="22"/>
        </w:rPr>
      </w:pPr>
      <w:r>
        <w:rPr>
          <w:rFonts w:ascii="Georgia" w:eastAsia="Georgia" w:hAnsi="Georgia" w:cs="Georgia"/>
          <w:bCs/>
          <w:sz w:val="22"/>
          <w:szCs w:val="22"/>
        </w:rPr>
        <w:t>Miranda will edit the form</w:t>
      </w:r>
      <w:r w:rsidR="00BB75E0">
        <w:rPr>
          <w:rFonts w:ascii="Georgia" w:eastAsia="Georgia" w:hAnsi="Georgia" w:cs="Georgia"/>
          <w:bCs/>
          <w:sz w:val="22"/>
          <w:szCs w:val="22"/>
        </w:rPr>
        <w:t xml:space="preserve"> so that it is up to date. </w:t>
      </w:r>
    </w:p>
    <w:p w14:paraId="27DB83E7" w14:textId="155FB50D" w:rsidR="008E531C" w:rsidRPr="00A33677" w:rsidRDefault="00000000" w:rsidP="00A33677">
      <w:pPr>
        <w:spacing w:line="240" w:lineRule="auto"/>
        <w:rPr>
          <w:rFonts w:ascii="Georgia" w:eastAsia="Georgia" w:hAnsi="Georgia" w:cs="Georgia"/>
          <w:b/>
          <w:sz w:val="22"/>
          <w:szCs w:val="22"/>
        </w:rPr>
      </w:pPr>
      <w:r w:rsidRPr="00A33677">
        <w:rPr>
          <w:rFonts w:ascii="Georgia" w:eastAsia="Georgia" w:hAnsi="Georgia" w:cs="Georgia"/>
          <w:b/>
          <w:sz w:val="22"/>
          <w:szCs w:val="22"/>
        </w:rPr>
        <w:t>GotSport Fee:</w:t>
      </w:r>
    </w:p>
    <w:p w14:paraId="408A4D17" w14:textId="77777777" w:rsidR="00482209" w:rsidRDefault="00482209" w:rsidP="00A33677">
      <w:pPr>
        <w:spacing w:line="240" w:lineRule="auto"/>
        <w:rPr>
          <w:rFonts w:ascii="Georgia" w:eastAsia="Georgia" w:hAnsi="Georgia" w:cs="Georgia"/>
          <w:bCs/>
          <w:sz w:val="22"/>
          <w:szCs w:val="22"/>
        </w:rPr>
      </w:pPr>
      <w:r w:rsidRPr="00482209">
        <w:rPr>
          <w:rFonts w:ascii="Georgia" w:eastAsia="Georgia" w:hAnsi="Georgia" w:cs="Georgia"/>
          <w:bCs/>
          <w:sz w:val="22"/>
          <w:szCs w:val="22"/>
        </w:rPr>
        <w:t xml:space="preserve">Ian explained the GotSport fees, noting that parents are charged this fee directly. While it’s a small </w:t>
      </w:r>
      <w:proofErr w:type="gramStart"/>
      <w:r w:rsidRPr="00482209">
        <w:rPr>
          <w:rFonts w:ascii="Georgia" w:eastAsia="Georgia" w:hAnsi="Georgia" w:cs="Georgia"/>
          <w:bCs/>
          <w:sz w:val="22"/>
          <w:szCs w:val="22"/>
        </w:rPr>
        <w:t>amount—only</w:t>
      </w:r>
      <w:proofErr w:type="gramEnd"/>
      <w:r w:rsidRPr="00482209">
        <w:rPr>
          <w:rFonts w:ascii="Georgia" w:eastAsia="Georgia" w:hAnsi="Georgia" w:cs="Georgia"/>
          <w:bCs/>
          <w:sz w:val="22"/>
          <w:szCs w:val="22"/>
        </w:rPr>
        <w:t xml:space="preserve"> $</w:t>
      </w:r>
      <w:proofErr w:type="gramStart"/>
      <w:r w:rsidRPr="00482209">
        <w:rPr>
          <w:rFonts w:ascii="Georgia" w:eastAsia="Georgia" w:hAnsi="Georgia" w:cs="Georgia"/>
          <w:bCs/>
          <w:sz w:val="22"/>
          <w:szCs w:val="22"/>
        </w:rPr>
        <w:t>3—</w:t>
      </w:r>
      <w:proofErr w:type="gramEnd"/>
      <w:r w:rsidRPr="00482209">
        <w:rPr>
          <w:rFonts w:ascii="Georgia" w:eastAsia="Georgia" w:hAnsi="Georgia" w:cs="Georgia"/>
          <w:bCs/>
          <w:sz w:val="22"/>
          <w:szCs w:val="22"/>
        </w:rPr>
        <w:t>there are some useful perks included. Chrystine clarified that this fee appears as a separate line item and is charged per player, per transaction.</w:t>
      </w:r>
    </w:p>
    <w:p w14:paraId="3DADDF90" w14:textId="78247A6F" w:rsidR="008E531C" w:rsidRPr="00A33677" w:rsidRDefault="00000000" w:rsidP="00A33677">
      <w:pPr>
        <w:spacing w:line="240" w:lineRule="auto"/>
        <w:rPr>
          <w:rFonts w:ascii="Georgia" w:eastAsia="Georgia" w:hAnsi="Georgia" w:cs="Georgia"/>
          <w:b/>
          <w:sz w:val="22"/>
          <w:szCs w:val="22"/>
        </w:rPr>
      </w:pPr>
      <w:r w:rsidRPr="00A33677">
        <w:rPr>
          <w:rFonts w:ascii="Georgia" w:eastAsia="Georgia" w:hAnsi="Georgia" w:cs="Georgia"/>
          <w:b/>
          <w:sz w:val="22"/>
          <w:szCs w:val="22"/>
        </w:rPr>
        <w:t>Spring Soccer Camp/Clinics:</w:t>
      </w:r>
      <w:r w:rsidR="00A33677">
        <w:rPr>
          <w:rFonts w:ascii="Georgia" w:eastAsia="Georgia" w:hAnsi="Georgia" w:cs="Georgia"/>
          <w:b/>
          <w:sz w:val="22"/>
          <w:szCs w:val="22"/>
        </w:rPr>
        <w:t xml:space="preserve"> </w:t>
      </w:r>
    </w:p>
    <w:p w14:paraId="13AFAEA4" w14:textId="77777777" w:rsidR="00482209" w:rsidRPr="00482209" w:rsidRDefault="00482209" w:rsidP="00482209">
      <w:pPr>
        <w:spacing w:line="240" w:lineRule="auto"/>
        <w:rPr>
          <w:rFonts w:ascii="Georgia" w:eastAsia="Georgia" w:hAnsi="Georgia" w:cs="Georgia"/>
          <w:sz w:val="22"/>
          <w:szCs w:val="22"/>
          <w:lang w:val="en-US"/>
        </w:rPr>
      </w:pPr>
      <w:r w:rsidRPr="00482209">
        <w:rPr>
          <w:rFonts w:ascii="Georgia" w:eastAsia="Georgia" w:hAnsi="Georgia" w:cs="Georgia"/>
          <w:sz w:val="22"/>
          <w:szCs w:val="22"/>
          <w:lang w:val="en-US"/>
        </w:rPr>
        <w:t xml:space="preserve">Jason expressed concern that a spring break clinic could end up feeling more like </w:t>
      </w:r>
      <w:proofErr w:type="gramStart"/>
      <w:r w:rsidRPr="00482209">
        <w:rPr>
          <w:rFonts w:ascii="Georgia" w:eastAsia="Georgia" w:hAnsi="Georgia" w:cs="Georgia"/>
          <w:sz w:val="22"/>
          <w:szCs w:val="22"/>
          <w:lang w:val="en-US"/>
        </w:rPr>
        <w:t>a daycare</w:t>
      </w:r>
      <w:proofErr w:type="gramEnd"/>
      <w:r w:rsidRPr="00482209">
        <w:rPr>
          <w:rFonts w:ascii="Georgia" w:eastAsia="Georgia" w:hAnsi="Georgia" w:cs="Georgia"/>
          <w:sz w:val="22"/>
          <w:szCs w:val="22"/>
          <w:lang w:val="en-US"/>
        </w:rPr>
        <w:t>. He suggested that partnering with Challenger Sports would be a good idea to help run it more effectively. The group agreed that the Saturday camps leading up to the season worked well last year and should continue.</w:t>
      </w:r>
    </w:p>
    <w:p w14:paraId="55CB8E23" w14:textId="77777777" w:rsidR="00482209" w:rsidRPr="00482209" w:rsidRDefault="00482209" w:rsidP="00482209">
      <w:pPr>
        <w:spacing w:line="240" w:lineRule="auto"/>
        <w:rPr>
          <w:rFonts w:ascii="Georgia" w:eastAsia="Georgia" w:hAnsi="Georgia" w:cs="Georgia"/>
          <w:sz w:val="22"/>
          <w:szCs w:val="22"/>
          <w:lang w:val="en-US"/>
        </w:rPr>
      </w:pPr>
      <w:r w:rsidRPr="00482209">
        <w:rPr>
          <w:rFonts w:ascii="Georgia" w:eastAsia="Georgia" w:hAnsi="Georgia" w:cs="Georgia"/>
          <w:sz w:val="22"/>
          <w:szCs w:val="22"/>
          <w:lang w:val="en-US"/>
        </w:rPr>
        <w:t>There was interest in organizing events in both May and July. Brian mentioned he is planning to hold a clinic in Redway, likely on May 17th.</w:t>
      </w:r>
    </w:p>
    <w:p w14:paraId="3E15C63D" w14:textId="0DB8DE7A" w:rsidR="008E531C" w:rsidRPr="00A33677" w:rsidRDefault="00000000" w:rsidP="00A33677">
      <w:pPr>
        <w:spacing w:line="240" w:lineRule="auto"/>
        <w:rPr>
          <w:rFonts w:ascii="Georgia" w:eastAsia="Georgia" w:hAnsi="Georgia" w:cs="Georgia"/>
          <w:b/>
          <w:sz w:val="22"/>
          <w:szCs w:val="22"/>
        </w:rPr>
      </w:pPr>
      <w:r w:rsidRPr="00A33677">
        <w:rPr>
          <w:rFonts w:ascii="Georgia" w:eastAsia="Georgia" w:hAnsi="Georgia" w:cs="Georgia"/>
          <w:b/>
          <w:sz w:val="22"/>
          <w:szCs w:val="22"/>
        </w:rPr>
        <w:t>New Paint Sprayer:</w:t>
      </w:r>
      <w:r w:rsidR="0001527B">
        <w:rPr>
          <w:rFonts w:ascii="Georgia" w:eastAsia="Georgia" w:hAnsi="Georgia" w:cs="Georgia"/>
          <w:b/>
          <w:sz w:val="22"/>
          <w:szCs w:val="22"/>
        </w:rPr>
        <w:t xml:space="preserve"> </w:t>
      </w:r>
    </w:p>
    <w:p w14:paraId="42608989" w14:textId="7797ABF0" w:rsidR="008E531C" w:rsidRPr="0001527B" w:rsidRDefault="00482209" w:rsidP="00482209">
      <w:pPr>
        <w:spacing w:line="240" w:lineRule="auto"/>
        <w:rPr>
          <w:rFonts w:ascii="Georgia" w:eastAsia="Georgia" w:hAnsi="Georgia" w:cs="Georgia"/>
          <w:sz w:val="22"/>
          <w:szCs w:val="22"/>
        </w:rPr>
      </w:pPr>
      <w:r>
        <w:rPr>
          <w:rFonts w:ascii="Georgia" w:eastAsia="Georgia" w:hAnsi="Georgia" w:cs="Georgia"/>
          <w:sz w:val="22"/>
          <w:szCs w:val="22"/>
        </w:rPr>
        <w:t xml:space="preserve">Ian and </w:t>
      </w:r>
      <w:proofErr w:type="gramStart"/>
      <w:r>
        <w:rPr>
          <w:rFonts w:ascii="Georgia" w:eastAsia="Georgia" w:hAnsi="Georgia" w:cs="Georgia"/>
          <w:sz w:val="22"/>
          <w:szCs w:val="22"/>
        </w:rPr>
        <w:t>Matthew will</w:t>
      </w:r>
      <w:proofErr w:type="gramEnd"/>
      <w:r>
        <w:rPr>
          <w:rFonts w:ascii="Georgia" w:eastAsia="Georgia" w:hAnsi="Georgia" w:cs="Georgia"/>
          <w:sz w:val="22"/>
          <w:szCs w:val="22"/>
        </w:rPr>
        <w:t xml:space="preserve"> plan to meet and go over the new paint sprayer. Ian invited anyone who wants to come to be there. </w:t>
      </w:r>
    </w:p>
    <w:p w14:paraId="5D6EE663" w14:textId="6BAEEFFB" w:rsidR="008E531C" w:rsidRDefault="00482209">
      <w:pPr>
        <w:spacing w:line="240" w:lineRule="auto"/>
        <w:rPr>
          <w:rFonts w:ascii="Georgia" w:eastAsia="Georgia" w:hAnsi="Georgia" w:cs="Georgia"/>
          <w:b/>
          <w:bCs/>
          <w:sz w:val="22"/>
          <w:szCs w:val="22"/>
        </w:rPr>
      </w:pPr>
      <w:r w:rsidRPr="00482209">
        <w:rPr>
          <w:rFonts w:ascii="Georgia" w:eastAsia="Georgia" w:hAnsi="Georgia" w:cs="Georgia"/>
          <w:b/>
          <w:bCs/>
          <w:sz w:val="22"/>
          <w:szCs w:val="22"/>
        </w:rPr>
        <w:t>Telegram:</w:t>
      </w:r>
    </w:p>
    <w:p w14:paraId="02F29F37" w14:textId="19862FD5" w:rsidR="00482209" w:rsidRDefault="00482209" w:rsidP="00482209">
      <w:pPr>
        <w:spacing w:line="240" w:lineRule="auto"/>
        <w:rPr>
          <w:rFonts w:ascii="Georgia" w:eastAsia="Georgia" w:hAnsi="Georgia" w:cs="Georgia"/>
          <w:i/>
          <w:iCs/>
          <w:color w:val="434343"/>
          <w:sz w:val="22"/>
          <w:szCs w:val="22"/>
        </w:rPr>
      </w:pPr>
      <w:r>
        <w:rPr>
          <w:rFonts w:ascii="Georgia" w:eastAsia="Georgia" w:hAnsi="Georgia" w:cs="Georgia"/>
          <w:i/>
          <w:iCs/>
          <w:color w:val="434343"/>
          <w:sz w:val="22"/>
          <w:szCs w:val="22"/>
          <w:u w:val="single"/>
        </w:rPr>
        <w:t xml:space="preserve">On March 31, 2025 - </w:t>
      </w:r>
      <w:r w:rsidRPr="00482209">
        <w:rPr>
          <w:rFonts w:ascii="Georgia" w:eastAsia="Georgia" w:hAnsi="Georgia" w:cs="Georgia"/>
          <w:i/>
          <w:iCs/>
          <w:color w:val="434343"/>
          <w:sz w:val="22"/>
          <w:szCs w:val="22"/>
          <w:u w:val="single"/>
        </w:rPr>
        <w:t>Ian proposes the following motion:</w:t>
      </w:r>
      <w:r w:rsidRPr="00482209">
        <w:rPr>
          <w:rFonts w:ascii="Georgia" w:eastAsia="Georgia" w:hAnsi="Georgia" w:cs="Georgia"/>
          <w:i/>
          <w:iCs/>
          <w:color w:val="434343"/>
          <w:sz w:val="22"/>
          <w:szCs w:val="22"/>
        </w:rPr>
        <w:t xml:space="preserve"> </w:t>
      </w:r>
      <w:r w:rsidRPr="00482209">
        <w:rPr>
          <w:rFonts w:ascii="Georgia" w:eastAsia="Georgia" w:hAnsi="Georgia" w:cs="Georgia"/>
          <w:i/>
          <w:iCs/>
          <w:color w:val="434343"/>
          <w:sz w:val="22"/>
          <w:szCs w:val="22"/>
        </w:rPr>
        <w:t xml:space="preserve">Board of Directors members will receive a registration code for free registration for </w:t>
      </w:r>
      <w:proofErr w:type="gramStart"/>
      <w:r w:rsidRPr="00482209">
        <w:rPr>
          <w:rFonts w:ascii="Georgia" w:eastAsia="Georgia" w:hAnsi="Georgia" w:cs="Georgia"/>
          <w:i/>
          <w:iCs/>
          <w:color w:val="434343"/>
          <w:sz w:val="22"/>
          <w:szCs w:val="22"/>
        </w:rPr>
        <w:t>all of</w:t>
      </w:r>
      <w:proofErr w:type="gramEnd"/>
      <w:r w:rsidRPr="00482209">
        <w:rPr>
          <w:rFonts w:ascii="Georgia" w:eastAsia="Georgia" w:hAnsi="Georgia" w:cs="Georgia"/>
          <w:i/>
          <w:iCs/>
          <w:color w:val="434343"/>
          <w:sz w:val="22"/>
          <w:szCs w:val="22"/>
        </w:rPr>
        <w:t xml:space="preserve"> their own children participating in the ERVYSL recreational soccer program. If a BOD member does not have any of their own children participating in recreational soccer, the code may be provided for one free registration for a friend or family member.</w:t>
      </w:r>
    </w:p>
    <w:p w14:paraId="4A642129" w14:textId="753397CD" w:rsidR="00482209" w:rsidRPr="00482209" w:rsidRDefault="00482209" w:rsidP="00482209">
      <w:pPr>
        <w:spacing w:line="240" w:lineRule="auto"/>
        <w:rPr>
          <w:rFonts w:ascii="Georgia" w:eastAsia="Georgia" w:hAnsi="Georgia" w:cs="Georgia"/>
          <w:i/>
          <w:iCs/>
          <w:color w:val="434343"/>
          <w:sz w:val="22"/>
          <w:szCs w:val="22"/>
        </w:rPr>
      </w:pPr>
      <w:r>
        <w:rPr>
          <w:rFonts w:ascii="Georgia" w:eastAsia="Georgia" w:hAnsi="Georgia" w:cs="Georgia"/>
          <w:i/>
          <w:iCs/>
          <w:color w:val="434343"/>
          <w:sz w:val="22"/>
          <w:szCs w:val="22"/>
        </w:rPr>
        <w:t>Passed Unanimously.</w:t>
      </w:r>
    </w:p>
    <w:p w14:paraId="02894E25" w14:textId="1BDC804A" w:rsidR="008E531C" w:rsidRDefault="008E531C">
      <w:pPr>
        <w:spacing w:line="240" w:lineRule="auto"/>
        <w:rPr>
          <w:rFonts w:ascii="Georgia" w:eastAsia="Georgia" w:hAnsi="Georgia" w:cs="Georgia"/>
          <w:color w:val="434343"/>
          <w:sz w:val="22"/>
          <w:szCs w:val="22"/>
        </w:rPr>
      </w:pPr>
    </w:p>
    <w:sectPr w:rsidR="008E531C">
      <w:footerReference w:type="default" r:id="rId9"/>
      <w:pgSz w:w="12240" w:h="15840"/>
      <w:pgMar w:top="1080" w:right="1440" w:bottom="108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47511" w14:textId="77777777" w:rsidR="00041721" w:rsidRDefault="00041721">
      <w:pPr>
        <w:spacing w:before="0" w:line="240" w:lineRule="auto"/>
      </w:pPr>
      <w:r>
        <w:separator/>
      </w:r>
    </w:p>
  </w:endnote>
  <w:endnote w:type="continuationSeparator" w:id="0">
    <w:p w14:paraId="3431E82D" w14:textId="77777777" w:rsidR="00041721" w:rsidRDefault="0004172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urce Code Pro">
    <w:charset w:val="00"/>
    <w:family w:val="modern"/>
    <w:pitch w:val="fixed"/>
    <w:sig w:usb0="200002F7" w:usb1="02003803" w:usb2="00000000" w:usb3="00000000" w:csb0="0000019F" w:csb1="00000000"/>
    <w:embedRegular r:id="rId1" w:fontKey="{CC41666B-6E2D-47D2-BC0B-5C1A376758D4}"/>
    <w:embedBold r:id="rId2" w:fontKey="{F5CEB1AF-A293-4253-831A-45F5A9E79239}"/>
  </w:font>
  <w:font w:name="Oswald">
    <w:charset w:val="00"/>
    <w:family w:val="auto"/>
    <w:pitch w:val="variable"/>
    <w:sig w:usb0="2000020F" w:usb1="00000000" w:usb2="00000000" w:usb3="00000000" w:csb0="00000197" w:csb1="00000000"/>
    <w:embedRegular r:id="rId3" w:fontKey="{9EDC1433-29D1-4C5B-A2BE-585EE8DF6A24}"/>
  </w:font>
  <w:font w:name="Trebuchet MS">
    <w:panose1 w:val="020B0603020202020204"/>
    <w:charset w:val="00"/>
    <w:family w:val="swiss"/>
    <w:pitch w:val="variable"/>
    <w:sig w:usb0="00000687" w:usb1="00000000" w:usb2="00000000" w:usb3="00000000" w:csb0="0000009F" w:csb1="00000000"/>
    <w:embedRegular r:id="rId4" w:fontKey="{6431E569-AA4B-4624-95E3-97E26D38EDE3}"/>
    <w:embedItalic r:id="rId5" w:fontKey="{86D59DD2-10F2-4EBA-95F3-357AFCBFCAB6}"/>
  </w:font>
  <w:font w:name="Georgia">
    <w:panose1 w:val="02040502050405020303"/>
    <w:charset w:val="00"/>
    <w:family w:val="roman"/>
    <w:pitch w:val="variable"/>
    <w:sig w:usb0="00000287" w:usb1="00000000" w:usb2="00000000" w:usb3="00000000" w:csb0="0000009F" w:csb1="00000000"/>
    <w:embedRegular r:id="rId6" w:fontKey="{461820D1-6FD1-4646-AF5F-B11C2E80FCED}"/>
    <w:embedBold r:id="rId7" w:fontKey="{71C70455-5FCE-43CE-8A25-C199A06F3C1D}"/>
    <w:embedItalic r:id="rId8" w:fontKey="{803B6A1B-AE34-4B70-BFC1-DF2659696CE9}"/>
  </w:font>
  <w:font w:name="Calibri">
    <w:panose1 w:val="020F0502020204030204"/>
    <w:charset w:val="00"/>
    <w:family w:val="swiss"/>
    <w:pitch w:val="variable"/>
    <w:sig w:usb0="E4002EFF" w:usb1="C200247B" w:usb2="00000009" w:usb3="00000000" w:csb0="000001FF" w:csb1="00000000"/>
    <w:embedRegular r:id="rId9" w:fontKey="{721D91FB-59A0-4DF6-BB7F-D07EC0C7A9A2}"/>
  </w:font>
  <w:font w:name="Cambria">
    <w:panose1 w:val="02040503050406030204"/>
    <w:charset w:val="00"/>
    <w:family w:val="roman"/>
    <w:pitch w:val="variable"/>
    <w:sig w:usb0="E00006FF" w:usb1="420024FF" w:usb2="02000000" w:usb3="00000000" w:csb0="0000019F" w:csb1="00000000"/>
    <w:embedRegular r:id="rId10" w:fontKey="{01841B92-C18E-40D2-97A2-9519CB484BD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95A45C" w14:textId="2D02C8F5" w:rsidR="008E531C" w:rsidRDefault="00F266C3">
    <w:r>
      <w:t xml:space="preserve">March 10, </w:t>
    </w:r>
    <w:proofErr w:type="gramStart"/>
    <w:r>
      <w:t>2025</w:t>
    </w:r>
    <w:proofErr w:type="gramEnd"/>
    <w:r>
      <w:t xml:space="preserve"> Meeting </w:t>
    </w:r>
    <w:r w:rsidR="00482209">
      <w:t>Minutes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A08DB2" w14:textId="77777777" w:rsidR="00041721" w:rsidRDefault="00041721">
      <w:pPr>
        <w:spacing w:before="0" w:line="240" w:lineRule="auto"/>
      </w:pPr>
      <w:r>
        <w:separator/>
      </w:r>
    </w:p>
  </w:footnote>
  <w:footnote w:type="continuationSeparator" w:id="0">
    <w:p w14:paraId="3D53B802" w14:textId="77777777" w:rsidR="00041721" w:rsidRDefault="00041721">
      <w:pPr>
        <w:spacing w:before="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302A4"/>
    <w:multiLevelType w:val="multilevel"/>
    <w:tmpl w:val="F4F60E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87022A"/>
    <w:multiLevelType w:val="multilevel"/>
    <w:tmpl w:val="6D3039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EF3217C"/>
    <w:multiLevelType w:val="multilevel"/>
    <w:tmpl w:val="AFEA44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3350183"/>
    <w:multiLevelType w:val="multilevel"/>
    <w:tmpl w:val="6D9A11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36B219E"/>
    <w:multiLevelType w:val="multilevel"/>
    <w:tmpl w:val="DDFEFF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A22031F"/>
    <w:multiLevelType w:val="multilevel"/>
    <w:tmpl w:val="B7B884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F1863B2"/>
    <w:multiLevelType w:val="multilevel"/>
    <w:tmpl w:val="E3FCC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3B49BE"/>
    <w:multiLevelType w:val="multilevel"/>
    <w:tmpl w:val="9B6033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93D1607"/>
    <w:multiLevelType w:val="multilevel"/>
    <w:tmpl w:val="671030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BC22FDA"/>
    <w:multiLevelType w:val="multilevel"/>
    <w:tmpl w:val="00900C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E9C09C1"/>
    <w:multiLevelType w:val="multilevel"/>
    <w:tmpl w:val="A5C273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0772514"/>
    <w:multiLevelType w:val="multilevel"/>
    <w:tmpl w:val="4FF26C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60D6BD2"/>
    <w:multiLevelType w:val="multilevel"/>
    <w:tmpl w:val="602043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0A55EDA"/>
    <w:multiLevelType w:val="multilevel"/>
    <w:tmpl w:val="14984A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6A469C1"/>
    <w:multiLevelType w:val="multilevel"/>
    <w:tmpl w:val="E0B053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841514B"/>
    <w:multiLevelType w:val="multilevel"/>
    <w:tmpl w:val="F5A2F4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96D2E0A"/>
    <w:multiLevelType w:val="multilevel"/>
    <w:tmpl w:val="EBC20A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AFC6A83"/>
    <w:multiLevelType w:val="multilevel"/>
    <w:tmpl w:val="D7186F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7F2B63E7"/>
    <w:multiLevelType w:val="multilevel"/>
    <w:tmpl w:val="DC2CFF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57936028">
    <w:abstractNumId w:val="4"/>
  </w:num>
  <w:num w:numId="2" w16cid:durableId="1843811256">
    <w:abstractNumId w:val="8"/>
  </w:num>
  <w:num w:numId="3" w16cid:durableId="1215850100">
    <w:abstractNumId w:val="1"/>
  </w:num>
  <w:num w:numId="4" w16cid:durableId="779105840">
    <w:abstractNumId w:val="0"/>
  </w:num>
  <w:num w:numId="5" w16cid:durableId="1794598354">
    <w:abstractNumId w:val="17"/>
  </w:num>
  <w:num w:numId="6" w16cid:durableId="676929951">
    <w:abstractNumId w:val="14"/>
  </w:num>
  <w:num w:numId="7" w16cid:durableId="2075229914">
    <w:abstractNumId w:val="7"/>
  </w:num>
  <w:num w:numId="8" w16cid:durableId="2022315019">
    <w:abstractNumId w:val="11"/>
  </w:num>
  <w:num w:numId="9" w16cid:durableId="1830901673">
    <w:abstractNumId w:val="16"/>
  </w:num>
  <w:num w:numId="10" w16cid:durableId="1915359026">
    <w:abstractNumId w:val="13"/>
  </w:num>
  <w:num w:numId="11" w16cid:durableId="674842875">
    <w:abstractNumId w:val="2"/>
  </w:num>
  <w:num w:numId="12" w16cid:durableId="1766337238">
    <w:abstractNumId w:val="5"/>
  </w:num>
  <w:num w:numId="13" w16cid:durableId="1326284365">
    <w:abstractNumId w:val="12"/>
  </w:num>
  <w:num w:numId="14" w16cid:durableId="97801477">
    <w:abstractNumId w:val="9"/>
  </w:num>
  <w:num w:numId="15" w16cid:durableId="1859855041">
    <w:abstractNumId w:val="10"/>
  </w:num>
  <w:num w:numId="16" w16cid:durableId="1220359250">
    <w:abstractNumId w:val="18"/>
  </w:num>
  <w:num w:numId="17" w16cid:durableId="582448645">
    <w:abstractNumId w:val="15"/>
  </w:num>
  <w:num w:numId="18" w16cid:durableId="1409889304">
    <w:abstractNumId w:val="3"/>
  </w:num>
  <w:num w:numId="19" w16cid:durableId="213182218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531C"/>
    <w:rsid w:val="0001527B"/>
    <w:rsid w:val="00031948"/>
    <w:rsid w:val="00041721"/>
    <w:rsid w:val="0011590B"/>
    <w:rsid w:val="00280235"/>
    <w:rsid w:val="00315ACE"/>
    <w:rsid w:val="0037162A"/>
    <w:rsid w:val="003F2CBF"/>
    <w:rsid w:val="00482209"/>
    <w:rsid w:val="004B6907"/>
    <w:rsid w:val="00644D85"/>
    <w:rsid w:val="006B17B1"/>
    <w:rsid w:val="006D77EA"/>
    <w:rsid w:val="008E531C"/>
    <w:rsid w:val="00A33677"/>
    <w:rsid w:val="00A7135B"/>
    <w:rsid w:val="00BB75E0"/>
    <w:rsid w:val="00BC4E00"/>
    <w:rsid w:val="00CC05C6"/>
    <w:rsid w:val="00D51775"/>
    <w:rsid w:val="00DE0BA0"/>
    <w:rsid w:val="00ED06A9"/>
    <w:rsid w:val="00F266C3"/>
    <w:rsid w:val="00FD69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4403D"/>
  <w15:docId w15:val="{D68E594A-2624-476C-94DF-7C5215982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Source Code Pro" w:eastAsia="Source Code Pro" w:hAnsi="Source Code Pro" w:cs="Source Code Pro"/>
        <w:color w:val="424242"/>
        <w:lang w:val="en" w:eastAsia="en-US" w:bidi="ar-SA"/>
      </w:rPr>
    </w:rPrDefault>
    <w:pPrDefault>
      <w:pPr>
        <w:spacing w:before="20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line="240" w:lineRule="auto"/>
      <w:outlineLvl w:val="0"/>
    </w:pPr>
    <w:rPr>
      <w:rFonts w:ascii="Oswald" w:eastAsia="Oswald" w:hAnsi="Oswald" w:cs="Oswald"/>
      <w:sz w:val="28"/>
      <w:szCs w:val="28"/>
    </w:rPr>
  </w:style>
  <w:style w:type="paragraph" w:styleId="Heading2">
    <w:name w:val="heading 2"/>
    <w:basedOn w:val="Normal"/>
    <w:next w:val="Normal"/>
    <w:uiPriority w:val="9"/>
    <w:semiHidden/>
    <w:unhideWhenUsed/>
    <w:qFormat/>
    <w:pPr>
      <w:keepNext/>
      <w:keepLines/>
      <w:spacing w:before="320" w:line="240" w:lineRule="auto"/>
      <w:outlineLvl w:val="1"/>
    </w:pPr>
    <w:rPr>
      <w:b/>
      <w:color w:val="E31C60"/>
    </w:rPr>
  </w:style>
  <w:style w:type="paragraph" w:styleId="Heading3">
    <w:name w:val="heading 3"/>
    <w:basedOn w:val="Normal"/>
    <w:next w:val="Normal"/>
    <w:uiPriority w:val="9"/>
    <w:semiHidden/>
    <w:unhideWhenUsed/>
    <w:qFormat/>
    <w:pPr>
      <w:keepNext/>
      <w:keepLines/>
      <w:spacing w:before="320"/>
      <w:outlineLvl w:val="2"/>
    </w:pPr>
    <w:rPr>
      <w:rFonts w:ascii="Oswald" w:eastAsia="Oswald" w:hAnsi="Oswald" w:cs="Oswald"/>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sz w:val="22"/>
      <w:szCs w:val="22"/>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sz w:val="22"/>
      <w:szCs w:val="22"/>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0" w:line="240" w:lineRule="auto"/>
    </w:pPr>
    <w:rPr>
      <w:rFonts w:ascii="Oswald" w:eastAsia="Oswald" w:hAnsi="Oswald" w:cs="Oswald"/>
      <w:sz w:val="72"/>
      <w:szCs w:val="72"/>
    </w:rPr>
  </w:style>
  <w:style w:type="paragraph" w:styleId="Subtitle">
    <w:name w:val="Subtitle"/>
    <w:basedOn w:val="Normal"/>
    <w:next w:val="Normal"/>
    <w:uiPriority w:val="11"/>
    <w:qFormat/>
    <w:pPr>
      <w:keepNext/>
      <w:keepLines/>
      <w:spacing w:before="120"/>
    </w:pPr>
    <w:rPr>
      <w:b/>
      <w:color w:val="E31C6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F266C3"/>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266C3"/>
  </w:style>
  <w:style w:type="paragraph" w:styleId="Footer">
    <w:name w:val="footer"/>
    <w:basedOn w:val="Normal"/>
    <w:link w:val="FooterChar"/>
    <w:uiPriority w:val="99"/>
    <w:unhideWhenUsed/>
    <w:rsid w:val="00F266C3"/>
    <w:pPr>
      <w:tabs>
        <w:tab w:val="center" w:pos="4680"/>
        <w:tab w:val="right" w:pos="9360"/>
      </w:tabs>
      <w:spacing w:before="0" w:line="240" w:lineRule="auto"/>
    </w:pPr>
  </w:style>
  <w:style w:type="character" w:customStyle="1" w:styleId="FooterChar">
    <w:name w:val="Footer Char"/>
    <w:basedOn w:val="DefaultParagraphFont"/>
    <w:link w:val="Footer"/>
    <w:uiPriority w:val="99"/>
    <w:rsid w:val="00F266C3"/>
  </w:style>
  <w:style w:type="paragraph" w:styleId="ListParagraph">
    <w:name w:val="List Paragraph"/>
    <w:basedOn w:val="Normal"/>
    <w:uiPriority w:val="34"/>
    <w:qFormat/>
    <w:rsid w:val="006D77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877997">
      <w:bodyDiv w:val="1"/>
      <w:marLeft w:val="0"/>
      <w:marRight w:val="0"/>
      <w:marTop w:val="0"/>
      <w:marBottom w:val="0"/>
      <w:divBdr>
        <w:top w:val="none" w:sz="0" w:space="0" w:color="auto"/>
        <w:left w:val="none" w:sz="0" w:space="0" w:color="auto"/>
        <w:bottom w:val="none" w:sz="0" w:space="0" w:color="auto"/>
        <w:right w:val="none" w:sz="0" w:space="0" w:color="auto"/>
      </w:divBdr>
    </w:div>
    <w:div w:id="283343448">
      <w:bodyDiv w:val="1"/>
      <w:marLeft w:val="0"/>
      <w:marRight w:val="0"/>
      <w:marTop w:val="0"/>
      <w:marBottom w:val="0"/>
      <w:divBdr>
        <w:top w:val="none" w:sz="0" w:space="0" w:color="auto"/>
        <w:left w:val="none" w:sz="0" w:space="0" w:color="auto"/>
        <w:bottom w:val="none" w:sz="0" w:space="0" w:color="auto"/>
        <w:right w:val="none" w:sz="0" w:space="0" w:color="auto"/>
      </w:divBdr>
    </w:div>
    <w:div w:id="418985416">
      <w:bodyDiv w:val="1"/>
      <w:marLeft w:val="0"/>
      <w:marRight w:val="0"/>
      <w:marTop w:val="0"/>
      <w:marBottom w:val="0"/>
      <w:divBdr>
        <w:top w:val="none" w:sz="0" w:space="0" w:color="auto"/>
        <w:left w:val="none" w:sz="0" w:space="0" w:color="auto"/>
        <w:bottom w:val="none" w:sz="0" w:space="0" w:color="auto"/>
        <w:right w:val="none" w:sz="0" w:space="0" w:color="auto"/>
      </w:divBdr>
    </w:div>
    <w:div w:id="557401900">
      <w:bodyDiv w:val="1"/>
      <w:marLeft w:val="0"/>
      <w:marRight w:val="0"/>
      <w:marTop w:val="0"/>
      <w:marBottom w:val="0"/>
      <w:divBdr>
        <w:top w:val="none" w:sz="0" w:space="0" w:color="auto"/>
        <w:left w:val="none" w:sz="0" w:space="0" w:color="auto"/>
        <w:bottom w:val="none" w:sz="0" w:space="0" w:color="auto"/>
        <w:right w:val="none" w:sz="0" w:space="0" w:color="auto"/>
      </w:divBdr>
    </w:div>
    <w:div w:id="769130570">
      <w:bodyDiv w:val="1"/>
      <w:marLeft w:val="0"/>
      <w:marRight w:val="0"/>
      <w:marTop w:val="0"/>
      <w:marBottom w:val="0"/>
      <w:divBdr>
        <w:top w:val="none" w:sz="0" w:space="0" w:color="auto"/>
        <w:left w:val="none" w:sz="0" w:space="0" w:color="auto"/>
        <w:bottom w:val="none" w:sz="0" w:space="0" w:color="auto"/>
        <w:right w:val="none" w:sz="0" w:space="0" w:color="auto"/>
      </w:divBdr>
    </w:div>
    <w:div w:id="1070813950">
      <w:bodyDiv w:val="1"/>
      <w:marLeft w:val="0"/>
      <w:marRight w:val="0"/>
      <w:marTop w:val="0"/>
      <w:marBottom w:val="0"/>
      <w:divBdr>
        <w:top w:val="none" w:sz="0" w:space="0" w:color="auto"/>
        <w:left w:val="none" w:sz="0" w:space="0" w:color="auto"/>
        <w:bottom w:val="none" w:sz="0" w:space="0" w:color="auto"/>
        <w:right w:val="none" w:sz="0" w:space="0" w:color="auto"/>
      </w:divBdr>
    </w:div>
    <w:div w:id="1213082343">
      <w:bodyDiv w:val="1"/>
      <w:marLeft w:val="0"/>
      <w:marRight w:val="0"/>
      <w:marTop w:val="0"/>
      <w:marBottom w:val="0"/>
      <w:divBdr>
        <w:top w:val="none" w:sz="0" w:space="0" w:color="auto"/>
        <w:left w:val="none" w:sz="0" w:space="0" w:color="auto"/>
        <w:bottom w:val="none" w:sz="0" w:space="0" w:color="auto"/>
        <w:right w:val="none" w:sz="0" w:space="0" w:color="auto"/>
      </w:divBdr>
    </w:div>
    <w:div w:id="1246955142">
      <w:bodyDiv w:val="1"/>
      <w:marLeft w:val="0"/>
      <w:marRight w:val="0"/>
      <w:marTop w:val="0"/>
      <w:marBottom w:val="0"/>
      <w:divBdr>
        <w:top w:val="none" w:sz="0" w:space="0" w:color="auto"/>
        <w:left w:val="none" w:sz="0" w:space="0" w:color="auto"/>
        <w:bottom w:val="none" w:sz="0" w:space="0" w:color="auto"/>
        <w:right w:val="none" w:sz="0" w:space="0" w:color="auto"/>
      </w:divBdr>
    </w:div>
    <w:div w:id="1591739580">
      <w:bodyDiv w:val="1"/>
      <w:marLeft w:val="0"/>
      <w:marRight w:val="0"/>
      <w:marTop w:val="0"/>
      <w:marBottom w:val="0"/>
      <w:divBdr>
        <w:top w:val="none" w:sz="0" w:space="0" w:color="auto"/>
        <w:left w:val="none" w:sz="0" w:space="0" w:color="auto"/>
        <w:bottom w:val="none" w:sz="0" w:space="0" w:color="auto"/>
        <w:right w:val="none" w:sz="0" w:space="0" w:color="auto"/>
      </w:divBdr>
    </w:div>
    <w:div w:id="1949853241">
      <w:bodyDiv w:val="1"/>
      <w:marLeft w:val="0"/>
      <w:marRight w:val="0"/>
      <w:marTop w:val="0"/>
      <w:marBottom w:val="0"/>
      <w:divBdr>
        <w:top w:val="none" w:sz="0" w:space="0" w:color="auto"/>
        <w:left w:val="none" w:sz="0" w:space="0" w:color="auto"/>
        <w:bottom w:val="none" w:sz="0" w:space="0" w:color="auto"/>
        <w:right w:val="none" w:sz="0" w:space="0" w:color="auto"/>
      </w:divBdr>
    </w:div>
    <w:div w:id="2081752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HjTnU1Xxv3ppq1deXwmsL3YWfcg==">CgMxLjAyCGguZ2pkZ3hzMgloLjMwajB6bGwyCWguMWZvYjl0ZTgAciExMDVRY0NMZkhTZzltUll5ZnJZX1hxLTd0b3JDUVZ2c2I=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1452</Words>
  <Characters>8281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Airyanna Bowen</cp:lastModifiedBy>
  <cp:revision>4</cp:revision>
  <dcterms:created xsi:type="dcterms:W3CDTF">2025-03-31T19:39:00Z</dcterms:created>
  <dcterms:modified xsi:type="dcterms:W3CDTF">2025-03-31T19:40:00Z</dcterms:modified>
</cp:coreProperties>
</file>