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51783" w14:textId="77777777" w:rsidR="008D7878" w:rsidRDefault="00E73A39">
      <w:pPr>
        <w:pStyle w:val="Title"/>
        <w:keepNext w:val="0"/>
        <w:keepLines w:val="0"/>
        <w:jc w:val="center"/>
        <w:rPr>
          <w:rFonts w:ascii="Georgia" w:eastAsia="Georgia" w:hAnsi="Georgia" w:cs="Georgia"/>
          <w:b/>
          <w:color w:val="666666"/>
          <w:sz w:val="40"/>
          <w:szCs w:val="40"/>
        </w:rPr>
      </w:pPr>
      <w:r>
        <w:rPr>
          <w:rFonts w:ascii="Georgia" w:eastAsia="Georgia" w:hAnsi="Georgia" w:cs="Georgia"/>
          <w:b/>
          <w:color w:val="666666"/>
          <w:sz w:val="40"/>
          <w:szCs w:val="40"/>
        </w:rPr>
        <w:t>Eel River Valley Youth Soccer League</w:t>
      </w:r>
    </w:p>
    <w:p w14:paraId="54E3E32A" w14:textId="660C85D6" w:rsidR="008D7878" w:rsidRDefault="00E73A39">
      <w:pPr>
        <w:pStyle w:val="Title"/>
        <w:keepNext w:val="0"/>
        <w:keepLines w:val="0"/>
        <w:jc w:val="center"/>
        <w:rPr>
          <w:rFonts w:ascii="Georgia" w:eastAsia="Georgia" w:hAnsi="Georgia" w:cs="Georgia"/>
          <w:color w:val="666666"/>
          <w:sz w:val="32"/>
          <w:szCs w:val="32"/>
        </w:rPr>
      </w:pPr>
      <w:r>
        <w:rPr>
          <w:rFonts w:ascii="Georgia" w:eastAsia="Georgia" w:hAnsi="Georgia" w:cs="Georgia"/>
          <w:color w:val="666666"/>
          <w:sz w:val="32"/>
          <w:szCs w:val="32"/>
        </w:rPr>
        <w:t xml:space="preserve">Board of Directors Meeting </w:t>
      </w:r>
      <w:r w:rsidR="003C567B">
        <w:rPr>
          <w:rFonts w:ascii="Georgia" w:eastAsia="Georgia" w:hAnsi="Georgia" w:cs="Georgia"/>
          <w:color w:val="666666"/>
          <w:sz w:val="32"/>
          <w:szCs w:val="32"/>
        </w:rPr>
        <w:t>Minutes</w:t>
      </w:r>
    </w:p>
    <w:p w14:paraId="458EB5A6" w14:textId="358FA822" w:rsidR="008D7878" w:rsidRDefault="00E73A39">
      <w:pPr>
        <w:pStyle w:val="Title"/>
        <w:keepNext w:val="0"/>
        <w:keepLines w:val="0"/>
        <w:jc w:val="center"/>
        <w:rPr>
          <w:rFonts w:ascii="Georgia" w:eastAsia="Georgia" w:hAnsi="Georgia" w:cs="Georgia"/>
          <w:color w:val="666666"/>
          <w:sz w:val="32"/>
          <w:szCs w:val="32"/>
        </w:rPr>
      </w:pPr>
      <w:r>
        <w:rPr>
          <w:rFonts w:ascii="Georgia" w:eastAsia="Georgia" w:hAnsi="Georgia" w:cs="Georgia"/>
          <w:color w:val="666666"/>
          <w:sz w:val="32"/>
          <w:szCs w:val="32"/>
        </w:rPr>
        <w:t>July 14, 2025</w:t>
      </w:r>
    </w:p>
    <w:p w14:paraId="0EDB70A8" w14:textId="77777777" w:rsidR="008D7878" w:rsidRDefault="00E73A39">
      <w:pPr>
        <w:pStyle w:val="Title"/>
        <w:keepNext w:val="0"/>
        <w:keepLines w:val="0"/>
        <w:jc w:val="center"/>
        <w:rPr>
          <w:rFonts w:ascii="Georgia" w:eastAsia="Georgia" w:hAnsi="Georgia" w:cs="Georgia"/>
          <w:color w:val="666666"/>
          <w:sz w:val="32"/>
          <w:szCs w:val="32"/>
        </w:rPr>
      </w:pPr>
      <w:bookmarkStart w:id="0" w:name="_x61rahk42lhd" w:colFirst="0" w:colLast="0"/>
      <w:bookmarkEnd w:id="0"/>
      <w:r>
        <w:rPr>
          <w:rFonts w:ascii="Georgia" w:eastAsia="Georgia" w:hAnsi="Georgia" w:cs="Georgia"/>
          <w:color w:val="666666"/>
          <w:sz w:val="32"/>
          <w:szCs w:val="32"/>
        </w:rPr>
        <w:t>5:30 pm</w:t>
      </w:r>
      <w:r>
        <w:rPr>
          <w:rFonts w:ascii="Georgia" w:eastAsia="Georgia" w:hAnsi="Georgia" w:cs="Georgia"/>
          <w:color w:val="666666"/>
          <w:sz w:val="32"/>
          <w:szCs w:val="32"/>
        </w:rPr>
        <w:tab/>
      </w:r>
    </w:p>
    <w:p w14:paraId="137D9E39" w14:textId="77777777" w:rsidR="008D7878" w:rsidRDefault="00E73A39">
      <w:pPr>
        <w:pStyle w:val="Title"/>
        <w:keepNext w:val="0"/>
        <w:keepLines w:val="0"/>
        <w:jc w:val="center"/>
        <w:rPr>
          <w:rFonts w:ascii="Georgia" w:eastAsia="Georgia" w:hAnsi="Georgia" w:cs="Georgia"/>
          <w:color w:val="666666"/>
          <w:sz w:val="32"/>
          <w:szCs w:val="32"/>
        </w:rPr>
      </w:pPr>
      <w:bookmarkStart w:id="1" w:name="_focg45aq5zf" w:colFirst="0" w:colLast="0"/>
      <w:bookmarkEnd w:id="1"/>
      <w:r>
        <w:rPr>
          <w:rFonts w:ascii="Georgia" w:eastAsia="Georgia" w:hAnsi="Georgia" w:cs="Georgia"/>
          <w:color w:val="666666"/>
          <w:sz w:val="32"/>
          <w:szCs w:val="32"/>
        </w:rPr>
        <w:t>Recreation Hall – Rohner Park Fortuna CA, 95540</w:t>
      </w:r>
    </w:p>
    <w:p w14:paraId="552BA53B" w14:textId="77777777" w:rsidR="008D7878" w:rsidRDefault="00E73A39">
      <w:pPr>
        <w:pStyle w:val="Title"/>
        <w:keepNext w:val="0"/>
        <w:keepLines w:val="0"/>
        <w:pBdr>
          <w:top w:val="nil"/>
          <w:left w:val="nil"/>
          <w:bottom w:val="nil"/>
          <w:right w:val="nil"/>
          <w:between w:val="nil"/>
        </w:pBdr>
        <w:jc w:val="center"/>
        <w:rPr>
          <w:rFonts w:ascii="Georgia" w:eastAsia="Georgia" w:hAnsi="Georgia" w:cs="Georgia"/>
          <w:color w:val="434343"/>
          <w:sz w:val="22"/>
          <w:szCs w:val="22"/>
        </w:rPr>
      </w:pPr>
      <w:bookmarkStart w:id="2" w:name="_pvgoekbkggw2" w:colFirst="0" w:colLast="0"/>
      <w:bookmarkEnd w:id="2"/>
      <w:r>
        <w:rPr>
          <w:rFonts w:ascii="Georgia" w:eastAsia="Georgia" w:hAnsi="Georgia" w:cs="Georgia"/>
          <w:noProof/>
          <w:color w:val="434343"/>
          <w:sz w:val="22"/>
          <w:szCs w:val="22"/>
        </w:rPr>
        <w:drawing>
          <wp:inline distT="114300" distB="114300" distL="114300" distR="114300" wp14:anchorId="5550F798" wp14:editId="1E376FD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066EAEF0" w14:textId="77777777" w:rsidR="008D7878" w:rsidRDefault="008D7878">
      <w:pPr>
        <w:spacing w:line="120" w:lineRule="auto"/>
        <w:ind w:left="1440" w:firstLine="720"/>
        <w:rPr>
          <w:rFonts w:ascii="Georgia" w:eastAsia="Georgia" w:hAnsi="Georgia" w:cs="Georgia"/>
          <w:color w:val="434343"/>
          <w:sz w:val="22"/>
          <w:szCs w:val="22"/>
          <w:highlight w:val="white"/>
        </w:rPr>
      </w:pPr>
    </w:p>
    <w:p w14:paraId="5F39F33E" w14:textId="10FFA24A" w:rsidR="008D7878" w:rsidRDefault="00E73A39">
      <w:pPr>
        <w:spacing w:line="120" w:lineRule="auto"/>
        <w:rPr>
          <w:rFonts w:ascii="Georgia" w:eastAsia="Georgia" w:hAnsi="Georgia" w:cs="Georgia"/>
          <w:b/>
          <w:color w:val="434343"/>
          <w:sz w:val="22"/>
          <w:szCs w:val="22"/>
          <w:highlight w:val="white"/>
        </w:rPr>
      </w:pPr>
      <w:r>
        <w:rPr>
          <w:rFonts w:ascii="Georgia" w:eastAsia="Georgia" w:hAnsi="Georgia" w:cs="Georgia"/>
          <w:b/>
          <w:color w:val="434343"/>
          <w:sz w:val="22"/>
          <w:szCs w:val="22"/>
          <w:highlight w:val="white"/>
        </w:rPr>
        <w:t xml:space="preserve">Call to </w:t>
      </w:r>
      <w:proofErr w:type="gramStart"/>
      <w:r>
        <w:rPr>
          <w:rFonts w:ascii="Georgia" w:eastAsia="Georgia" w:hAnsi="Georgia" w:cs="Georgia"/>
          <w:b/>
          <w:color w:val="434343"/>
          <w:sz w:val="22"/>
          <w:szCs w:val="22"/>
          <w:highlight w:val="white"/>
        </w:rPr>
        <w:t>Order</w:t>
      </w:r>
      <w:r w:rsidR="00AF77B0">
        <w:rPr>
          <w:rFonts w:ascii="Georgia" w:eastAsia="Georgia" w:hAnsi="Georgia" w:cs="Georgia"/>
          <w:b/>
          <w:color w:val="434343"/>
          <w:sz w:val="22"/>
          <w:szCs w:val="22"/>
          <w:highlight w:val="white"/>
        </w:rPr>
        <w:t xml:space="preserve"> @</w:t>
      </w:r>
      <w:proofErr w:type="gramEnd"/>
      <w:r w:rsidR="00AF77B0">
        <w:rPr>
          <w:rFonts w:ascii="Georgia" w:eastAsia="Georgia" w:hAnsi="Georgia" w:cs="Georgia"/>
          <w:b/>
          <w:color w:val="434343"/>
          <w:sz w:val="22"/>
          <w:szCs w:val="22"/>
          <w:highlight w:val="white"/>
        </w:rPr>
        <w:t xml:space="preserve"> 5:39pm</w:t>
      </w:r>
    </w:p>
    <w:p w14:paraId="4D358B5B" w14:textId="4232C95D"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 xml:space="preserve">Adjustments </w:t>
      </w:r>
      <w:r w:rsidR="004748CB">
        <w:rPr>
          <w:rFonts w:ascii="Georgia" w:eastAsia="Georgia" w:hAnsi="Georgia" w:cs="Georgia"/>
          <w:b/>
          <w:color w:val="434343"/>
          <w:sz w:val="22"/>
          <w:szCs w:val="22"/>
        </w:rPr>
        <w:t>to</w:t>
      </w:r>
      <w:r>
        <w:rPr>
          <w:rFonts w:ascii="Georgia" w:eastAsia="Georgia" w:hAnsi="Georgia" w:cs="Georgia"/>
          <w:b/>
          <w:color w:val="434343"/>
          <w:sz w:val="22"/>
          <w:szCs w:val="22"/>
        </w:rPr>
        <w:t xml:space="preserve"> Agenda</w:t>
      </w:r>
    </w:p>
    <w:p w14:paraId="312FF635" w14:textId="643D35BD" w:rsidR="00926B38" w:rsidRPr="00926B38" w:rsidRDefault="00AF77B0" w:rsidP="00926B38">
      <w:pPr>
        <w:pStyle w:val="ListParagraph"/>
        <w:numPr>
          <w:ilvl w:val="0"/>
          <w:numId w:val="16"/>
        </w:numPr>
        <w:spacing w:line="240" w:lineRule="auto"/>
        <w:rPr>
          <w:rFonts w:ascii="Georgia" w:eastAsia="Georgia" w:hAnsi="Georgia" w:cs="Georgia"/>
          <w:b/>
          <w:color w:val="434343"/>
          <w:sz w:val="22"/>
          <w:szCs w:val="22"/>
          <w:highlight w:val="white"/>
        </w:rPr>
      </w:pPr>
      <w:r>
        <w:rPr>
          <w:rFonts w:ascii="Georgia" w:eastAsia="Georgia" w:hAnsi="Georgia" w:cs="Georgia"/>
          <w:b/>
          <w:color w:val="434343"/>
          <w:sz w:val="22"/>
          <w:szCs w:val="22"/>
          <w:highlight w:val="white"/>
        </w:rPr>
        <w:t xml:space="preserve">No adjustments to </w:t>
      </w:r>
      <w:proofErr w:type="gramStart"/>
      <w:r>
        <w:rPr>
          <w:rFonts w:ascii="Georgia" w:eastAsia="Georgia" w:hAnsi="Georgia" w:cs="Georgia"/>
          <w:b/>
          <w:color w:val="434343"/>
          <w:sz w:val="22"/>
          <w:szCs w:val="22"/>
          <w:highlight w:val="white"/>
        </w:rPr>
        <w:t>agenda</w:t>
      </w:r>
      <w:proofErr w:type="gramEnd"/>
    </w:p>
    <w:p w14:paraId="1A30093D" w14:textId="77777777"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 xml:space="preserve">Approval of Minutes: </w:t>
      </w:r>
    </w:p>
    <w:p w14:paraId="3FDF2135" w14:textId="07D65353" w:rsidR="008D7878" w:rsidRDefault="00E73A39">
      <w:pPr>
        <w:numPr>
          <w:ilvl w:val="0"/>
          <w:numId w:val="1"/>
        </w:numPr>
        <w:spacing w:line="240" w:lineRule="auto"/>
        <w:rPr>
          <w:rFonts w:ascii="Georgia" w:eastAsia="Georgia" w:hAnsi="Georgia" w:cs="Georgia"/>
          <w:color w:val="434343"/>
          <w:sz w:val="22"/>
          <w:szCs w:val="22"/>
        </w:rPr>
      </w:pPr>
      <w:r>
        <w:rPr>
          <w:rFonts w:ascii="Georgia" w:eastAsia="Georgia" w:hAnsi="Georgia" w:cs="Georgia"/>
          <w:color w:val="434343"/>
          <w:sz w:val="22"/>
          <w:szCs w:val="22"/>
        </w:rPr>
        <w:t>Approve/Deny the Meeting Minutes from May and June</w:t>
      </w:r>
      <w:r w:rsidR="00AF77B0">
        <w:rPr>
          <w:rFonts w:ascii="Georgia" w:eastAsia="Georgia" w:hAnsi="Georgia" w:cs="Georgia"/>
          <w:color w:val="434343"/>
          <w:sz w:val="22"/>
          <w:szCs w:val="22"/>
        </w:rPr>
        <w:t xml:space="preserve"> – </w:t>
      </w:r>
      <w:r w:rsidR="00EE3395">
        <w:rPr>
          <w:rFonts w:ascii="Georgia" w:eastAsia="Georgia" w:hAnsi="Georgia" w:cs="Georgia"/>
          <w:color w:val="434343"/>
          <w:sz w:val="22"/>
          <w:szCs w:val="22"/>
        </w:rPr>
        <w:t xml:space="preserve">Airyanna did not bring </w:t>
      </w:r>
      <w:proofErr w:type="gramStart"/>
      <w:r w:rsidR="00EE3395">
        <w:rPr>
          <w:rFonts w:ascii="Georgia" w:eastAsia="Georgia" w:hAnsi="Georgia" w:cs="Georgia"/>
          <w:color w:val="434343"/>
          <w:sz w:val="22"/>
          <w:szCs w:val="22"/>
        </w:rPr>
        <w:t>them ,</w:t>
      </w:r>
      <w:proofErr w:type="gramEnd"/>
      <w:r w:rsidR="00EE3395">
        <w:rPr>
          <w:rFonts w:ascii="Georgia" w:eastAsia="Georgia" w:hAnsi="Georgia" w:cs="Georgia"/>
          <w:color w:val="434343"/>
          <w:sz w:val="22"/>
          <w:szCs w:val="22"/>
        </w:rPr>
        <w:t xml:space="preserve"> but will have them at the next meeting. </w:t>
      </w:r>
    </w:p>
    <w:p w14:paraId="6E09C2FF" w14:textId="77777777"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Closed Session</w:t>
      </w:r>
    </w:p>
    <w:p w14:paraId="37F44F4E" w14:textId="01F17624" w:rsidR="00926B38" w:rsidRPr="00926B38" w:rsidRDefault="00AF77B0" w:rsidP="00926B38">
      <w:pPr>
        <w:pStyle w:val="ListParagraph"/>
        <w:numPr>
          <w:ilvl w:val="0"/>
          <w:numId w:val="16"/>
        </w:num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No items</w:t>
      </w:r>
    </w:p>
    <w:p w14:paraId="078A9B30" w14:textId="77777777"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Public Comments:</w:t>
      </w:r>
    </w:p>
    <w:p w14:paraId="6B703F4D" w14:textId="77777777" w:rsidR="008D7878" w:rsidRDefault="00E73A39">
      <w:pPr>
        <w:numPr>
          <w:ilvl w:val="0"/>
          <w:numId w:val="3"/>
        </w:numPr>
        <w:spacing w:line="240" w:lineRule="auto"/>
        <w:rPr>
          <w:rFonts w:ascii="Georgia" w:eastAsia="Georgia" w:hAnsi="Georgia" w:cs="Georgia"/>
          <w:color w:val="434343"/>
          <w:sz w:val="22"/>
          <w:szCs w:val="22"/>
        </w:rPr>
      </w:pPr>
      <w:r>
        <w:rPr>
          <w:rFonts w:ascii="Georgia" w:eastAsia="Georgia" w:hAnsi="Georgia" w:cs="Georgia"/>
          <w:color w:val="434343"/>
          <w:sz w:val="22"/>
          <w:szCs w:val="22"/>
        </w:rPr>
        <w:t>Public time for comments.</w:t>
      </w:r>
    </w:p>
    <w:p w14:paraId="4C395606" w14:textId="77777777" w:rsidR="008D7878" w:rsidRDefault="00E73A39">
      <w:pPr>
        <w:spacing w:line="120" w:lineRule="auto"/>
        <w:rPr>
          <w:rFonts w:ascii="Georgia" w:eastAsia="Georgia" w:hAnsi="Georgia" w:cs="Georgia"/>
          <w:b/>
          <w:color w:val="434343"/>
          <w:sz w:val="22"/>
          <w:szCs w:val="22"/>
        </w:rPr>
      </w:pPr>
      <w:r>
        <w:rPr>
          <w:rFonts w:ascii="Georgia" w:eastAsia="Georgia" w:hAnsi="Georgia" w:cs="Georgia"/>
          <w:b/>
          <w:color w:val="434343"/>
          <w:sz w:val="22"/>
          <w:szCs w:val="22"/>
        </w:rPr>
        <w:t>Treasurer Report:</w:t>
      </w:r>
    </w:p>
    <w:p w14:paraId="435B473A" w14:textId="631958A3" w:rsidR="008D7878" w:rsidRPr="00E73A39" w:rsidRDefault="004748CB" w:rsidP="00E73A39">
      <w:pPr>
        <w:pStyle w:val="ListParagraph"/>
        <w:numPr>
          <w:ilvl w:val="0"/>
          <w:numId w:val="13"/>
        </w:numPr>
        <w:spacing w:line="240" w:lineRule="auto"/>
        <w:rPr>
          <w:rFonts w:ascii="Georgia" w:eastAsia="Georgia" w:hAnsi="Georgia" w:cs="Georgia"/>
          <w:b/>
          <w:sz w:val="22"/>
          <w:szCs w:val="22"/>
        </w:rPr>
      </w:pPr>
      <w:r w:rsidRPr="00E73A39">
        <w:rPr>
          <w:rFonts w:ascii="Georgia" w:eastAsia="Georgia" w:hAnsi="Georgia" w:cs="Georgia"/>
          <w:sz w:val="22"/>
          <w:szCs w:val="22"/>
        </w:rPr>
        <w:t>The QB</w:t>
      </w:r>
      <w:r w:rsidR="00E73A39" w:rsidRPr="00E73A39">
        <w:rPr>
          <w:rFonts w:ascii="Georgia" w:eastAsia="Georgia" w:hAnsi="Georgia" w:cs="Georgia"/>
          <w:sz w:val="22"/>
          <w:szCs w:val="22"/>
        </w:rPr>
        <w:t xml:space="preserve"> Balance is $172,858.   $44,400 is D3, $128,458 is Rec</w:t>
      </w:r>
      <w:r w:rsidR="00AF77B0">
        <w:rPr>
          <w:rFonts w:ascii="Georgia" w:eastAsia="Georgia" w:hAnsi="Georgia" w:cs="Georgia"/>
          <w:sz w:val="22"/>
          <w:szCs w:val="22"/>
        </w:rPr>
        <w:t xml:space="preserve"> - </w:t>
      </w:r>
    </w:p>
    <w:p w14:paraId="15C1E915" w14:textId="767DB020" w:rsidR="00E73A39" w:rsidRDefault="00E73A39" w:rsidP="00E73A39">
      <w:pPr>
        <w:spacing w:line="240" w:lineRule="auto"/>
        <w:rPr>
          <w:rFonts w:ascii="Georgia" w:eastAsia="Georgia" w:hAnsi="Georgia" w:cs="Georgia"/>
          <w:b/>
          <w:sz w:val="22"/>
          <w:szCs w:val="22"/>
        </w:rPr>
      </w:pPr>
      <w:r>
        <w:rPr>
          <w:rFonts w:ascii="Georgia" w:eastAsia="Georgia" w:hAnsi="Georgia" w:cs="Georgia"/>
          <w:b/>
          <w:sz w:val="22"/>
          <w:szCs w:val="22"/>
        </w:rPr>
        <w:t>Refunds from the beginning of registration:</w:t>
      </w:r>
    </w:p>
    <w:p w14:paraId="34AD107F" w14:textId="25B8BB56" w:rsidR="00E73A39" w:rsidRPr="00EE3395" w:rsidRDefault="00E73A39" w:rsidP="00EE3395">
      <w:pPr>
        <w:spacing w:line="240" w:lineRule="auto"/>
        <w:rPr>
          <w:rFonts w:ascii="Georgia" w:eastAsia="Georgia" w:hAnsi="Georgia" w:cs="Georgia"/>
          <w:b/>
          <w:sz w:val="22"/>
          <w:szCs w:val="22"/>
        </w:rPr>
      </w:pPr>
      <w:r w:rsidRPr="00EE3395">
        <w:rPr>
          <w:rFonts w:ascii="Georgia" w:eastAsia="Georgia" w:hAnsi="Georgia" w:cs="Georgia"/>
          <w:bCs/>
          <w:sz w:val="22"/>
          <w:szCs w:val="22"/>
        </w:rPr>
        <w:t xml:space="preserve">We have numerous refunds due </w:t>
      </w:r>
      <w:r w:rsidR="004748CB" w:rsidRPr="00EE3395">
        <w:rPr>
          <w:rFonts w:ascii="Georgia" w:eastAsia="Georgia" w:hAnsi="Georgia" w:cs="Georgia"/>
          <w:bCs/>
          <w:sz w:val="22"/>
          <w:szCs w:val="22"/>
        </w:rPr>
        <w:t>from</w:t>
      </w:r>
      <w:r w:rsidRPr="00EE3395">
        <w:rPr>
          <w:rFonts w:ascii="Georgia" w:eastAsia="Georgia" w:hAnsi="Georgia" w:cs="Georgia"/>
          <w:bCs/>
          <w:sz w:val="22"/>
          <w:szCs w:val="22"/>
        </w:rPr>
        <w:t xml:space="preserve"> the beginning of the registration period. </w:t>
      </w:r>
      <w:r w:rsidR="00230C0B" w:rsidRPr="00EE3395">
        <w:rPr>
          <w:rFonts w:ascii="Georgia" w:eastAsia="Georgia" w:hAnsi="Georgia" w:cs="Georgia"/>
          <w:bCs/>
          <w:sz w:val="22"/>
          <w:szCs w:val="22"/>
        </w:rPr>
        <w:t>–</w:t>
      </w:r>
      <w:r w:rsidR="007875D2" w:rsidRPr="00EE3395">
        <w:rPr>
          <w:rFonts w:ascii="Georgia" w:eastAsia="Georgia" w:hAnsi="Georgia" w:cs="Georgia"/>
          <w:bCs/>
          <w:sz w:val="22"/>
          <w:szCs w:val="22"/>
        </w:rPr>
        <w:t xml:space="preserve"> </w:t>
      </w:r>
      <w:r w:rsidR="00230C0B" w:rsidRPr="00EE3395">
        <w:rPr>
          <w:rFonts w:ascii="Georgia" w:eastAsia="Georgia" w:hAnsi="Georgia" w:cs="Georgia"/>
          <w:bCs/>
          <w:sz w:val="22"/>
          <w:szCs w:val="22"/>
        </w:rPr>
        <w:t xml:space="preserve">Chrystine says that she has issued every refund that has been approved. Parents need to reach out to her if they have not received them. </w:t>
      </w:r>
    </w:p>
    <w:p w14:paraId="60EF24D3" w14:textId="3F43A04A"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Update on Equipment Order:</w:t>
      </w:r>
    </w:p>
    <w:p w14:paraId="12C89A71"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Ian has purchased all equipment except for the practice cones, which he will still order. For the coaches' bags, Ian recommends a small backpack—bonus if we can get them with our logo. Chrystine will contact a local company to check on that.</w:t>
      </w:r>
    </w:p>
    <w:p w14:paraId="34D99700"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We also discussed getting hornet spray, first aid kits, and cheap ball pumps for coaches. Natasha mentioned some inexpensive options on Amazon.</w:t>
      </w:r>
    </w:p>
    <w:p w14:paraId="1A82AC73"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 xml:space="preserve">Pennies (scrimmage vests) can be checked out if </w:t>
      </w:r>
      <w:proofErr w:type="gramStart"/>
      <w:r w:rsidRPr="00EE3395">
        <w:rPr>
          <w:rFonts w:ascii="Georgia" w:eastAsia="Georgia" w:hAnsi="Georgia" w:cs="Georgia"/>
          <w:bCs/>
          <w:sz w:val="22"/>
          <w:szCs w:val="22"/>
          <w:lang w:val="en-US"/>
        </w:rPr>
        <w:t>needed, but</w:t>
      </w:r>
      <w:proofErr w:type="gramEnd"/>
      <w:r w:rsidRPr="00EE3395">
        <w:rPr>
          <w:rFonts w:ascii="Georgia" w:eastAsia="Georgia" w:hAnsi="Georgia" w:cs="Georgia"/>
          <w:bCs/>
          <w:sz w:val="22"/>
          <w:szCs w:val="22"/>
          <w:lang w:val="en-US"/>
        </w:rPr>
        <w:t xml:space="preserve"> won’t be handed out freely.</w:t>
      </w:r>
    </w:p>
    <w:p w14:paraId="221E7C44"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 xml:space="preserve">Carol asked if we </w:t>
      </w:r>
      <w:proofErr w:type="gramStart"/>
      <w:r w:rsidRPr="00EE3395">
        <w:rPr>
          <w:rFonts w:ascii="Georgia" w:eastAsia="Georgia" w:hAnsi="Georgia" w:cs="Georgia"/>
          <w:bCs/>
          <w:sz w:val="22"/>
          <w:szCs w:val="22"/>
          <w:lang w:val="en-US"/>
        </w:rPr>
        <w:t>want</w:t>
      </w:r>
      <w:proofErr w:type="gramEnd"/>
      <w:r w:rsidRPr="00EE3395">
        <w:rPr>
          <w:rFonts w:ascii="Georgia" w:eastAsia="Georgia" w:hAnsi="Georgia" w:cs="Georgia"/>
          <w:bCs/>
          <w:sz w:val="22"/>
          <w:szCs w:val="22"/>
          <w:lang w:val="en-US"/>
        </w:rPr>
        <w:t xml:space="preserve"> to sell extra items from the shed. Ian said yes, but we’ll need a volunteer to handle that.</w:t>
      </w:r>
    </w:p>
    <w:p w14:paraId="4E536DAD" w14:textId="0537CDE4"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Laws of the Game Updates/Changes:</w:t>
      </w:r>
    </w:p>
    <w:p w14:paraId="6435CBEA"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Ian has the updated edits—connect with him to get those. The 3rd bullet point will be removed.</w:t>
      </w:r>
    </w:p>
    <w:p w14:paraId="7EDCAEF0"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
          <w:bCs/>
          <w:sz w:val="22"/>
          <w:szCs w:val="22"/>
          <w:lang w:val="en-US"/>
        </w:rPr>
        <w:lastRenderedPageBreak/>
        <w:t>New Items:</w:t>
      </w:r>
    </w:p>
    <w:p w14:paraId="733032B5" w14:textId="77777777" w:rsidR="00EE3395" w:rsidRPr="00EE3395" w:rsidRDefault="00EE3395" w:rsidP="00EE3395">
      <w:pPr>
        <w:numPr>
          <w:ilvl w:val="0"/>
          <w:numId w:val="18"/>
        </w:numPr>
        <w:spacing w:line="240" w:lineRule="auto"/>
        <w:rPr>
          <w:rFonts w:ascii="Georgia" w:eastAsia="Georgia" w:hAnsi="Georgia" w:cs="Georgia"/>
          <w:bCs/>
          <w:sz w:val="22"/>
          <w:szCs w:val="22"/>
          <w:lang w:val="en-US"/>
        </w:rPr>
      </w:pPr>
      <w:proofErr w:type="gramStart"/>
      <w:r w:rsidRPr="00EE3395">
        <w:rPr>
          <w:rFonts w:ascii="Georgia" w:eastAsia="Georgia" w:hAnsi="Georgia" w:cs="Georgia"/>
          <w:bCs/>
          <w:sz w:val="22"/>
          <w:szCs w:val="22"/>
          <w:lang w:val="en-US"/>
        </w:rPr>
        <w:t>Injury</w:t>
      </w:r>
      <w:proofErr w:type="gramEnd"/>
      <w:r w:rsidRPr="00EE3395">
        <w:rPr>
          <w:rFonts w:ascii="Georgia" w:eastAsia="Georgia" w:hAnsi="Georgia" w:cs="Georgia"/>
          <w:bCs/>
          <w:sz w:val="22"/>
          <w:szCs w:val="22"/>
          <w:lang w:val="en-US"/>
        </w:rPr>
        <w:t xml:space="preserve"> report form will be added to the website.</w:t>
      </w:r>
    </w:p>
    <w:p w14:paraId="1B163DF8" w14:textId="77777777" w:rsidR="00EE3395" w:rsidRPr="00EE3395" w:rsidRDefault="00EE3395" w:rsidP="00EE3395">
      <w:pPr>
        <w:numPr>
          <w:ilvl w:val="0"/>
          <w:numId w:val="18"/>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New rule effective July 1: Goalies have 8 seconds to release the ball. If not, the other team is awarded a goal kick.</w:t>
      </w:r>
    </w:p>
    <w:p w14:paraId="3F542271" w14:textId="77777777" w:rsidR="00EE3395" w:rsidRPr="00EE3395" w:rsidRDefault="00EE3395" w:rsidP="00EE3395">
      <w:pPr>
        <w:numPr>
          <w:ilvl w:val="0"/>
          <w:numId w:val="18"/>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Motion to remove the buildout line bullet was made by Chrystine. All in favor.</w:t>
      </w:r>
    </w:p>
    <w:p w14:paraId="19BA309B"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
          <w:bCs/>
          <w:sz w:val="22"/>
          <w:szCs w:val="22"/>
          <w:lang w:val="en-US"/>
        </w:rPr>
        <w:t>Reminders for Rec Level:</w:t>
      </w:r>
    </w:p>
    <w:p w14:paraId="16E75ED6" w14:textId="77777777" w:rsidR="00EE3395" w:rsidRPr="00EE3395" w:rsidRDefault="00EE3395" w:rsidP="00EE3395">
      <w:pPr>
        <w:numPr>
          <w:ilvl w:val="0"/>
          <w:numId w:val="19"/>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 xml:space="preserve">No slide tackling </w:t>
      </w:r>
      <w:proofErr w:type="gramStart"/>
      <w:r w:rsidRPr="00EE3395">
        <w:rPr>
          <w:rFonts w:ascii="Georgia" w:eastAsia="Georgia" w:hAnsi="Georgia" w:cs="Georgia"/>
          <w:bCs/>
          <w:sz w:val="22"/>
          <w:szCs w:val="22"/>
          <w:lang w:val="en-US"/>
        </w:rPr>
        <w:t>allowed</w:t>
      </w:r>
      <w:proofErr w:type="gramEnd"/>
      <w:r w:rsidRPr="00EE3395">
        <w:rPr>
          <w:rFonts w:ascii="Georgia" w:eastAsia="Georgia" w:hAnsi="Georgia" w:cs="Georgia"/>
          <w:bCs/>
          <w:sz w:val="22"/>
          <w:szCs w:val="22"/>
          <w:lang w:val="en-US"/>
        </w:rPr>
        <w:t>.</w:t>
      </w:r>
    </w:p>
    <w:p w14:paraId="452DF7E1" w14:textId="77777777" w:rsidR="00EE3395" w:rsidRPr="00EE3395" w:rsidRDefault="00EE3395" w:rsidP="00EE3395">
      <w:pPr>
        <w:numPr>
          <w:ilvl w:val="0"/>
          <w:numId w:val="19"/>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No heading for U12 and below.</w:t>
      </w:r>
    </w:p>
    <w:p w14:paraId="4DF75AF6" w14:textId="429342FE" w:rsidR="008635B9" w:rsidRPr="00EE3395" w:rsidRDefault="00EE3395" w:rsidP="008635B9">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Chrystine motioned to approve these updates. Stacie seconded. All in favor.</w:t>
      </w:r>
    </w:p>
    <w:p w14:paraId="4DA7963E" w14:textId="5743C1CB"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Review Coaches Code of Conduct:</w:t>
      </w:r>
    </w:p>
    <w:p w14:paraId="130F88D9" w14:textId="2A302904" w:rsidR="00926B38" w:rsidRPr="009A4575" w:rsidRDefault="00C832A8" w:rsidP="00926B38">
      <w:pPr>
        <w:pStyle w:val="ListParagraph"/>
        <w:numPr>
          <w:ilvl w:val="0"/>
          <w:numId w:val="13"/>
        </w:numPr>
        <w:spacing w:line="240" w:lineRule="auto"/>
        <w:rPr>
          <w:rFonts w:ascii="Georgia" w:eastAsia="Georgia" w:hAnsi="Georgia" w:cs="Georgia"/>
          <w:bCs/>
          <w:sz w:val="22"/>
          <w:szCs w:val="22"/>
        </w:rPr>
      </w:pPr>
      <w:r w:rsidRPr="009A4575">
        <w:rPr>
          <w:rFonts w:ascii="Georgia" w:eastAsia="Georgia" w:hAnsi="Georgia" w:cs="Georgia"/>
          <w:bCs/>
          <w:sz w:val="22"/>
          <w:szCs w:val="22"/>
        </w:rPr>
        <w:t xml:space="preserve">Ian does not think there </w:t>
      </w:r>
      <w:proofErr w:type="gramStart"/>
      <w:r w:rsidRPr="009A4575">
        <w:rPr>
          <w:rFonts w:ascii="Georgia" w:eastAsia="Georgia" w:hAnsi="Georgia" w:cs="Georgia"/>
          <w:bCs/>
          <w:sz w:val="22"/>
          <w:szCs w:val="22"/>
        </w:rPr>
        <w:t>is</w:t>
      </w:r>
      <w:proofErr w:type="gramEnd"/>
      <w:r w:rsidRPr="009A4575">
        <w:rPr>
          <w:rFonts w:ascii="Georgia" w:eastAsia="Georgia" w:hAnsi="Georgia" w:cs="Georgia"/>
          <w:bCs/>
          <w:sz w:val="22"/>
          <w:szCs w:val="22"/>
        </w:rPr>
        <w:t xml:space="preserve"> any changes needed. </w:t>
      </w:r>
      <w:r w:rsidR="009A4575">
        <w:rPr>
          <w:rFonts w:ascii="Georgia" w:eastAsia="Georgia" w:hAnsi="Georgia" w:cs="Georgia"/>
          <w:bCs/>
          <w:sz w:val="22"/>
          <w:szCs w:val="22"/>
        </w:rPr>
        <w:t xml:space="preserve">He asked everyone to look it over. </w:t>
      </w:r>
      <w:r w:rsidR="00EE3395">
        <w:rPr>
          <w:rFonts w:ascii="Georgia" w:eastAsia="Georgia" w:hAnsi="Georgia" w:cs="Georgia"/>
          <w:bCs/>
          <w:sz w:val="22"/>
          <w:szCs w:val="22"/>
        </w:rPr>
        <w:t xml:space="preserve">The board decided to keep things </w:t>
      </w:r>
      <w:proofErr w:type="gramStart"/>
      <w:r w:rsidR="00EE3395">
        <w:rPr>
          <w:rFonts w:ascii="Georgia" w:eastAsia="Georgia" w:hAnsi="Georgia" w:cs="Georgia"/>
          <w:bCs/>
          <w:sz w:val="22"/>
          <w:szCs w:val="22"/>
        </w:rPr>
        <w:t>as</w:t>
      </w:r>
      <w:proofErr w:type="gramEnd"/>
      <w:r w:rsidR="00EE3395">
        <w:rPr>
          <w:rFonts w:ascii="Georgia" w:eastAsia="Georgia" w:hAnsi="Georgia" w:cs="Georgia"/>
          <w:bCs/>
          <w:sz w:val="22"/>
          <w:szCs w:val="22"/>
        </w:rPr>
        <w:t xml:space="preserve"> is. </w:t>
      </w:r>
    </w:p>
    <w:p w14:paraId="703BB57A" w14:textId="754DA927"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Coaches Meeting Logistics:</w:t>
      </w:r>
    </w:p>
    <w:p w14:paraId="12FF3FF4" w14:textId="02188C3B" w:rsidR="00EE3395" w:rsidRDefault="00EE3395" w:rsidP="004748CB">
      <w:pPr>
        <w:spacing w:line="240" w:lineRule="auto"/>
        <w:jc w:val="both"/>
        <w:rPr>
          <w:rFonts w:ascii="Georgia" w:eastAsia="Georgia" w:hAnsi="Georgia" w:cs="Georgia"/>
          <w:bCs/>
          <w:sz w:val="22"/>
          <w:szCs w:val="22"/>
        </w:rPr>
      </w:pPr>
      <w:r w:rsidRPr="00EE3395">
        <w:rPr>
          <w:rFonts w:ascii="Georgia" w:eastAsia="Georgia" w:hAnsi="Georgia" w:cs="Georgia"/>
          <w:bCs/>
          <w:sz w:val="22"/>
          <w:szCs w:val="22"/>
        </w:rPr>
        <w:t xml:space="preserve">For the upcoming coaches’ meeting, binders will include rules of play, a field map, codes of conduct, team rosters, contact numbers, and a page of age-specific drills. Each age group will also have a Telegram group chat with one board member </w:t>
      </w:r>
      <w:r w:rsidRPr="00EE3395">
        <w:rPr>
          <w:rFonts w:ascii="Georgia" w:eastAsia="Georgia" w:hAnsi="Georgia" w:cs="Georgia"/>
          <w:bCs/>
          <w:sz w:val="22"/>
          <w:szCs w:val="22"/>
        </w:rPr>
        <w:t>including Stacie</w:t>
      </w:r>
      <w:r w:rsidRPr="00EE3395">
        <w:rPr>
          <w:rFonts w:ascii="Georgia" w:eastAsia="Georgia" w:hAnsi="Georgia" w:cs="Georgia"/>
          <w:bCs/>
          <w:sz w:val="22"/>
          <w:szCs w:val="22"/>
        </w:rPr>
        <w:t xml:space="preserve"> </w:t>
      </w:r>
      <w:r w:rsidRPr="00EE3395">
        <w:rPr>
          <w:rFonts w:ascii="Georgia" w:eastAsia="Georgia" w:hAnsi="Georgia" w:cs="Georgia"/>
          <w:bCs/>
          <w:sz w:val="22"/>
          <w:szCs w:val="22"/>
        </w:rPr>
        <w:t>suggested that</w:t>
      </w:r>
      <w:r w:rsidRPr="00EE3395">
        <w:rPr>
          <w:rFonts w:ascii="Georgia" w:eastAsia="Georgia" w:hAnsi="Georgia" w:cs="Georgia"/>
          <w:bCs/>
          <w:sz w:val="22"/>
          <w:szCs w:val="22"/>
        </w:rPr>
        <w:t xml:space="preserve"> all coaches be added. We need to confirm the policy on substitute players and ensure recreational </w:t>
      </w:r>
      <w:r w:rsidRPr="00EE3395">
        <w:rPr>
          <w:rFonts w:ascii="Georgia" w:eastAsia="Georgia" w:hAnsi="Georgia" w:cs="Georgia"/>
          <w:bCs/>
          <w:sz w:val="22"/>
          <w:szCs w:val="22"/>
        </w:rPr>
        <w:t>policies,</w:t>
      </w:r>
      <w:r w:rsidRPr="00EE3395">
        <w:rPr>
          <w:rFonts w:ascii="Georgia" w:eastAsia="Georgia" w:hAnsi="Georgia" w:cs="Georgia"/>
          <w:bCs/>
          <w:sz w:val="22"/>
          <w:szCs w:val="22"/>
        </w:rPr>
        <w:t xml:space="preserve"> and the injury report form are both added to the website. </w:t>
      </w:r>
      <w:r w:rsidRPr="00EE3395">
        <w:rPr>
          <w:rFonts w:ascii="Georgia" w:eastAsia="Georgia" w:hAnsi="Georgia" w:cs="Georgia"/>
          <w:bCs/>
          <w:sz w:val="22"/>
          <w:szCs w:val="22"/>
        </w:rPr>
        <w:t>The equipment</w:t>
      </w:r>
      <w:r w:rsidRPr="00EE3395">
        <w:rPr>
          <w:rFonts w:ascii="Georgia" w:eastAsia="Georgia" w:hAnsi="Georgia" w:cs="Georgia"/>
          <w:bCs/>
          <w:sz w:val="22"/>
          <w:szCs w:val="22"/>
        </w:rPr>
        <w:t xml:space="preserve"> provided to coaches will include soccer balls, cones, a first aid kit, ball bag, binder, backpack, and ball pump. The agenda will cover the runaway game policy, Telegram communication by age group, skills and drills, coach expectations, traveling to Redway, and contacting their team. Jason, Ian, and Will serve as the main contacts. Attending the meeting will be Ian, Jason, Chrystine, Stacie, Will, Cassie, Carol, and Natasha.</w:t>
      </w:r>
    </w:p>
    <w:p w14:paraId="11AE4282" w14:textId="0442D558"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Ref Food Policy Change:</w:t>
      </w:r>
    </w:p>
    <w:p w14:paraId="3288EDED" w14:textId="66B02D22" w:rsidR="00926B38" w:rsidRPr="00EE3395" w:rsidRDefault="00C407C3" w:rsidP="00EE3395">
      <w:pPr>
        <w:spacing w:line="240" w:lineRule="auto"/>
        <w:jc w:val="both"/>
        <w:rPr>
          <w:rFonts w:ascii="Georgia" w:eastAsia="Georgia" w:hAnsi="Georgia" w:cs="Georgia"/>
          <w:b/>
          <w:sz w:val="22"/>
          <w:szCs w:val="22"/>
        </w:rPr>
      </w:pPr>
      <w:r w:rsidRPr="00EE3395">
        <w:rPr>
          <w:rFonts w:ascii="Georgia" w:eastAsia="Georgia" w:hAnsi="Georgia" w:cs="Georgia"/>
          <w:bCs/>
          <w:sz w:val="22"/>
          <w:szCs w:val="22"/>
        </w:rPr>
        <w:t xml:space="preserve">No more free food for refs. They can have half off though. </w:t>
      </w:r>
    </w:p>
    <w:p w14:paraId="0208E91E" w14:textId="58BEC5D0"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Ref Recruiting:</w:t>
      </w:r>
    </w:p>
    <w:p w14:paraId="6CD5233C" w14:textId="02C859CD" w:rsidR="00926B38" w:rsidRPr="00EE3395" w:rsidRDefault="00C407C3" w:rsidP="00EE3395">
      <w:pPr>
        <w:spacing w:line="240" w:lineRule="auto"/>
        <w:jc w:val="both"/>
        <w:rPr>
          <w:rFonts w:ascii="Georgia" w:eastAsia="Georgia" w:hAnsi="Georgia" w:cs="Georgia"/>
          <w:b/>
          <w:sz w:val="22"/>
          <w:szCs w:val="22"/>
        </w:rPr>
      </w:pPr>
      <w:r w:rsidRPr="00EE3395">
        <w:rPr>
          <w:rFonts w:ascii="Georgia" w:eastAsia="Georgia" w:hAnsi="Georgia" w:cs="Georgia"/>
          <w:bCs/>
          <w:sz w:val="22"/>
          <w:szCs w:val="22"/>
        </w:rPr>
        <w:t>We are short about 6 or 7 refs</w:t>
      </w:r>
      <w:r w:rsidR="0000194F" w:rsidRPr="00EE3395">
        <w:rPr>
          <w:rFonts w:ascii="Georgia" w:eastAsia="Georgia" w:hAnsi="Georgia" w:cs="Georgia"/>
          <w:bCs/>
          <w:sz w:val="22"/>
          <w:szCs w:val="22"/>
        </w:rPr>
        <w:t>. Ref training August 12</w:t>
      </w:r>
      <w:r w:rsidR="0000194F" w:rsidRPr="00EE3395">
        <w:rPr>
          <w:rFonts w:ascii="Georgia" w:eastAsia="Georgia" w:hAnsi="Georgia" w:cs="Georgia"/>
          <w:bCs/>
          <w:sz w:val="22"/>
          <w:szCs w:val="22"/>
          <w:vertAlign w:val="superscript"/>
        </w:rPr>
        <w:t>th</w:t>
      </w:r>
      <w:r w:rsidR="00A72044" w:rsidRPr="00EE3395">
        <w:rPr>
          <w:rFonts w:ascii="Georgia" w:eastAsia="Georgia" w:hAnsi="Georgia" w:cs="Georgia"/>
          <w:bCs/>
          <w:sz w:val="22"/>
          <w:szCs w:val="22"/>
        </w:rPr>
        <w:t xml:space="preserve"> @ 530 at Newburg.</w:t>
      </w:r>
      <w:r w:rsidR="00C8163D" w:rsidRPr="00EE3395">
        <w:rPr>
          <w:rFonts w:ascii="Georgia" w:eastAsia="Georgia" w:hAnsi="Georgia" w:cs="Georgia"/>
          <w:bCs/>
          <w:sz w:val="22"/>
          <w:szCs w:val="22"/>
        </w:rPr>
        <w:t xml:space="preserve"> </w:t>
      </w:r>
    </w:p>
    <w:p w14:paraId="04175353" w14:textId="245E0202"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Field Layout and Planning for Field Lining:</w:t>
      </w:r>
    </w:p>
    <w:p w14:paraId="709E0EC9" w14:textId="47C38D0E" w:rsidR="00926B38" w:rsidRPr="00EE3395" w:rsidRDefault="00EE3395" w:rsidP="00EE3395">
      <w:pPr>
        <w:spacing w:line="240" w:lineRule="auto"/>
        <w:jc w:val="both"/>
        <w:rPr>
          <w:rFonts w:ascii="Georgia" w:eastAsia="Georgia" w:hAnsi="Georgia" w:cs="Georgia"/>
          <w:b/>
          <w:sz w:val="22"/>
          <w:szCs w:val="22"/>
        </w:rPr>
      </w:pPr>
      <w:r>
        <w:rPr>
          <w:rFonts w:ascii="Georgia" w:eastAsia="Georgia" w:hAnsi="Georgia" w:cs="Georgia"/>
          <w:bCs/>
          <w:sz w:val="22"/>
          <w:szCs w:val="22"/>
        </w:rPr>
        <w:t>-</w:t>
      </w:r>
      <w:r w:rsidR="004D4E1E" w:rsidRPr="00EE3395">
        <w:rPr>
          <w:rFonts w:ascii="Georgia" w:eastAsia="Georgia" w:hAnsi="Georgia" w:cs="Georgia"/>
          <w:bCs/>
          <w:sz w:val="22"/>
          <w:szCs w:val="22"/>
        </w:rPr>
        <w:t xml:space="preserve">Same layout </w:t>
      </w:r>
      <w:r w:rsidR="006616CB" w:rsidRPr="00EE3395">
        <w:rPr>
          <w:rFonts w:ascii="Georgia" w:eastAsia="Georgia" w:hAnsi="Georgia" w:cs="Georgia"/>
          <w:bCs/>
          <w:sz w:val="22"/>
          <w:szCs w:val="22"/>
        </w:rPr>
        <w:t xml:space="preserve">as last year. </w:t>
      </w:r>
      <w:r w:rsidR="00B138E2" w:rsidRPr="00EE3395">
        <w:rPr>
          <w:rFonts w:ascii="Georgia" w:eastAsia="Georgia" w:hAnsi="Georgia" w:cs="Georgia"/>
          <w:bCs/>
          <w:sz w:val="22"/>
          <w:szCs w:val="22"/>
        </w:rPr>
        <w:t xml:space="preserve">Matt needs to </w:t>
      </w:r>
      <w:r w:rsidR="009F09D3" w:rsidRPr="00EE3395">
        <w:rPr>
          <w:rFonts w:ascii="Georgia" w:eastAsia="Georgia" w:hAnsi="Georgia" w:cs="Georgia"/>
          <w:bCs/>
          <w:sz w:val="22"/>
          <w:szCs w:val="22"/>
        </w:rPr>
        <w:t xml:space="preserve">organize people to build the field and repaint fields. </w:t>
      </w:r>
      <w:r w:rsidR="00EA1393" w:rsidRPr="00EE3395">
        <w:rPr>
          <w:rFonts w:ascii="Georgia" w:eastAsia="Georgia" w:hAnsi="Georgia" w:cs="Georgia"/>
          <w:bCs/>
          <w:sz w:val="22"/>
          <w:szCs w:val="22"/>
        </w:rPr>
        <w:t xml:space="preserve">Ian will get the diagrams for Matt. </w:t>
      </w:r>
    </w:p>
    <w:p w14:paraId="5114232E" w14:textId="4E0B70CF"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Sign Up Sheet for Game Day:</w:t>
      </w:r>
    </w:p>
    <w:p w14:paraId="740D0074" w14:textId="67C96893" w:rsidR="00926B38" w:rsidRPr="00EE3395" w:rsidRDefault="00087A5C" w:rsidP="00EE3395">
      <w:pPr>
        <w:spacing w:line="240" w:lineRule="auto"/>
        <w:jc w:val="both"/>
        <w:rPr>
          <w:rFonts w:ascii="Georgia" w:eastAsia="Georgia" w:hAnsi="Georgia" w:cs="Georgia"/>
          <w:b/>
          <w:sz w:val="22"/>
          <w:szCs w:val="22"/>
        </w:rPr>
      </w:pPr>
      <w:r w:rsidRPr="00EE3395">
        <w:rPr>
          <w:rFonts w:ascii="Georgia" w:eastAsia="Georgia" w:hAnsi="Georgia" w:cs="Georgia"/>
          <w:bCs/>
          <w:sz w:val="22"/>
          <w:szCs w:val="22"/>
        </w:rPr>
        <w:t>It was handed out</w:t>
      </w:r>
      <w:r w:rsidR="00EE3395">
        <w:rPr>
          <w:rFonts w:ascii="Georgia" w:eastAsia="Georgia" w:hAnsi="Georgia" w:cs="Georgia"/>
          <w:bCs/>
          <w:sz w:val="22"/>
          <w:szCs w:val="22"/>
        </w:rPr>
        <w:t xml:space="preserve"> to the board for signups. </w:t>
      </w:r>
    </w:p>
    <w:p w14:paraId="2A41F8BB" w14:textId="141983BF" w:rsidR="009D4733" w:rsidRDefault="009D4733" w:rsidP="009D4733">
      <w:pPr>
        <w:spacing w:line="240" w:lineRule="auto"/>
        <w:jc w:val="both"/>
        <w:rPr>
          <w:rFonts w:ascii="Georgia" w:eastAsia="Georgia" w:hAnsi="Georgia" w:cs="Georgia"/>
          <w:b/>
          <w:sz w:val="22"/>
          <w:szCs w:val="22"/>
        </w:rPr>
      </w:pPr>
      <w:r>
        <w:rPr>
          <w:rFonts w:ascii="Georgia" w:eastAsia="Georgia" w:hAnsi="Georgia" w:cs="Georgia"/>
          <w:b/>
          <w:sz w:val="22"/>
          <w:szCs w:val="22"/>
        </w:rPr>
        <w:t>Coaches that have backed out:</w:t>
      </w:r>
    </w:p>
    <w:p w14:paraId="74D9A370" w14:textId="465E7A7F" w:rsidR="009D4733" w:rsidRPr="00D679B3" w:rsidRDefault="009B5367" w:rsidP="009D4733">
      <w:pPr>
        <w:pStyle w:val="ListParagraph"/>
        <w:numPr>
          <w:ilvl w:val="0"/>
          <w:numId w:val="17"/>
        </w:numPr>
        <w:spacing w:line="240" w:lineRule="auto"/>
        <w:jc w:val="both"/>
        <w:rPr>
          <w:rFonts w:ascii="Georgia" w:eastAsia="Georgia" w:hAnsi="Georgia" w:cs="Georgia"/>
          <w:b/>
          <w:sz w:val="22"/>
          <w:szCs w:val="22"/>
        </w:rPr>
      </w:pPr>
      <w:r>
        <w:rPr>
          <w:rFonts w:ascii="Georgia" w:eastAsia="Georgia" w:hAnsi="Georgia" w:cs="Georgia"/>
          <w:bCs/>
          <w:sz w:val="22"/>
          <w:szCs w:val="22"/>
        </w:rPr>
        <w:t xml:space="preserve">U15 coach Sara was unaware that she was coaching U15 or that her child </w:t>
      </w:r>
      <w:r w:rsidR="00463742">
        <w:rPr>
          <w:rFonts w:ascii="Georgia" w:eastAsia="Georgia" w:hAnsi="Georgia" w:cs="Georgia"/>
          <w:bCs/>
          <w:sz w:val="22"/>
          <w:szCs w:val="22"/>
        </w:rPr>
        <w:t xml:space="preserve">was in U15. </w:t>
      </w:r>
    </w:p>
    <w:p w14:paraId="053F140E" w14:textId="552709AB" w:rsidR="00D679B3" w:rsidRPr="00EE3395" w:rsidRDefault="00D679B3" w:rsidP="009D4733">
      <w:pPr>
        <w:pStyle w:val="ListParagraph"/>
        <w:numPr>
          <w:ilvl w:val="0"/>
          <w:numId w:val="17"/>
        </w:numPr>
        <w:spacing w:line="240" w:lineRule="auto"/>
        <w:jc w:val="both"/>
        <w:rPr>
          <w:rFonts w:ascii="Georgia" w:eastAsia="Georgia" w:hAnsi="Georgia" w:cs="Georgia"/>
          <w:b/>
          <w:sz w:val="22"/>
          <w:szCs w:val="22"/>
        </w:rPr>
      </w:pPr>
      <w:r>
        <w:rPr>
          <w:rFonts w:ascii="Georgia" w:eastAsia="Georgia" w:hAnsi="Georgia" w:cs="Georgia"/>
          <w:bCs/>
          <w:sz w:val="22"/>
          <w:szCs w:val="22"/>
        </w:rPr>
        <w:t xml:space="preserve">We need to reach out to parents on those teams to try and find a new coach for the team. </w:t>
      </w:r>
    </w:p>
    <w:p w14:paraId="6E1D7E25" w14:textId="77777777" w:rsidR="00EE3395" w:rsidRPr="00D679B3" w:rsidRDefault="00EE3395" w:rsidP="00EE3395">
      <w:pPr>
        <w:pStyle w:val="ListParagraph"/>
        <w:spacing w:line="240" w:lineRule="auto"/>
        <w:jc w:val="both"/>
        <w:rPr>
          <w:rFonts w:ascii="Georgia" w:eastAsia="Georgia" w:hAnsi="Georgia" w:cs="Georgia"/>
          <w:b/>
          <w:sz w:val="22"/>
          <w:szCs w:val="22"/>
        </w:rPr>
      </w:pPr>
    </w:p>
    <w:p w14:paraId="4874E9E2" w14:textId="3B1BC9AB" w:rsidR="00A55F12" w:rsidRDefault="00D907D0" w:rsidP="00C2213C">
      <w:pPr>
        <w:spacing w:line="240" w:lineRule="auto"/>
        <w:jc w:val="both"/>
        <w:rPr>
          <w:rFonts w:ascii="Georgia" w:eastAsia="Georgia" w:hAnsi="Georgia" w:cs="Georgia"/>
          <w:b/>
          <w:sz w:val="22"/>
          <w:szCs w:val="22"/>
        </w:rPr>
      </w:pPr>
      <w:r>
        <w:rPr>
          <w:rFonts w:ascii="Georgia" w:eastAsia="Georgia" w:hAnsi="Georgia" w:cs="Georgia"/>
          <w:b/>
          <w:sz w:val="22"/>
          <w:szCs w:val="22"/>
        </w:rPr>
        <w:lastRenderedPageBreak/>
        <w:t xml:space="preserve">IAN TO EMAIL THE CITY REGARDIN </w:t>
      </w:r>
      <w:r w:rsidR="00B5365F">
        <w:rPr>
          <w:rFonts w:ascii="Georgia" w:eastAsia="Georgia" w:hAnsi="Georgia" w:cs="Georgia"/>
          <w:b/>
          <w:sz w:val="22"/>
          <w:szCs w:val="22"/>
        </w:rPr>
        <w:t xml:space="preserve">THE </w:t>
      </w:r>
      <w:r w:rsidR="00055871">
        <w:rPr>
          <w:rFonts w:ascii="Georgia" w:eastAsia="Georgia" w:hAnsi="Georgia" w:cs="Georgia"/>
          <w:b/>
          <w:sz w:val="22"/>
          <w:szCs w:val="22"/>
        </w:rPr>
        <w:t>CONCERT</w:t>
      </w:r>
    </w:p>
    <w:p w14:paraId="0DCB1DE9" w14:textId="77777777" w:rsidR="00C2213C" w:rsidRDefault="00C2213C" w:rsidP="00C2213C">
      <w:pPr>
        <w:spacing w:line="240" w:lineRule="auto"/>
        <w:jc w:val="both"/>
        <w:rPr>
          <w:rFonts w:ascii="Georgia" w:eastAsia="Georgia" w:hAnsi="Georgia" w:cs="Georgia"/>
          <w:b/>
          <w:sz w:val="22"/>
          <w:szCs w:val="22"/>
        </w:rPr>
      </w:pPr>
    </w:p>
    <w:p w14:paraId="7852E654" w14:textId="6F6FEE62" w:rsidR="00C2213C" w:rsidRDefault="00C2213C" w:rsidP="00C2213C">
      <w:pPr>
        <w:spacing w:line="240" w:lineRule="auto"/>
        <w:jc w:val="both"/>
        <w:rPr>
          <w:rFonts w:ascii="Georgia" w:eastAsia="Georgia" w:hAnsi="Georgia" w:cs="Georgia"/>
          <w:b/>
          <w:sz w:val="22"/>
          <w:szCs w:val="22"/>
        </w:rPr>
      </w:pPr>
      <w:r>
        <w:rPr>
          <w:rFonts w:ascii="Georgia" w:eastAsia="Georgia" w:hAnsi="Georgia" w:cs="Georgia"/>
          <w:b/>
          <w:sz w:val="22"/>
          <w:szCs w:val="22"/>
        </w:rPr>
        <w:t xml:space="preserve">Meeting </w:t>
      </w:r>
      <w:proofErr w:type="gramStart"/>
      <w:r w:rsidR="0027565F">
        <w:rPr>
          <w:rFonts w:ascii="Georgia" w:eastAsia="Georgia" w:hAnsi="Georgia" w:cs="Georgia"/>
          <w:b/>
          <w:sz w:val="22"/>
          <w:szCs w:val="22"/>
        </w:rPr>
        <w:t>adjourned</w:t>
      </w:r>
      <w:r>
        <w:rPr>
          <w:rFonts w:ascii="Georgia" w:eastAsia="Georgia" w:hAnsi="Georgia" w:cs="Georgia"/>
          <w:b/>
          <w:sz w:val="22"/>
          <w:szCs w:val="22"/>
        </w:rPr>
        <w:t xml:space="preserve"> @</w:t>
      </w:r>
      <w:proofErr w:type="gramEnd"/>
      <w:r>
        <w:rPr>
          <w:rFonts w:ascii="Georgia" w:eastAsia="Georgia" w:hAnsi="Georgia" w:cs="Georgia"/>
          <w:b/>
          <w:sz w:val="22"/>
          <w:szCs w:val="22"/>
        </w:rPr>
        <w:t xml:space="preserve"> </w:t>
      </w:r>
      <w:r w:rsidR="005C46B2">
        <w:rPr>
          <w:rFonts w:ascii="Georgia" w:eastAsia="Georgia" w:hAnsi="Georgia" w:cs="Georgia"/>
          <w:b/>
          <w:sz w:val="22"/>
          <w:szCs w:val="22"/>
        </w:rPr>
        <w:t>7:17pm</w:t>
      </w:r>
    </w:p>
    <w:p w14:paraId="03D898D3"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bCs/>
          <w:sz w:val="22"/>
          <w:szCs w:val="22"/>
          <w:lang w:val="en-US"/>
        </w:rPr>
        <w:t>2024 ERVYSL Rules of Play</w:t>
      </w:r>
    </w:p>
    <w:p w14:paraId="276B9AD7"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The Rules of Play shall be the “Laws of the Game” as published by FIFA, unless otherwise specified. </w:t>
      </w:r>
    </w:p>
    <w:p w14:paraId="661FE8D2"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Offsides shall apply beginning at U10; it shall not apply at U8 and below. </w:t>
      </w:r>
    </w:p>
    <w:p w14:paraId="71339B66"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 xml:space="preserve">A </w:t>
      </w:r>
      <w:proofErr w:type="gramStart"/>
      <w:r w:rsidRPr="00A55F12">
        <w:rPr>
          <w:rFonts w:ascii="Georgia" w:eastAsia="Georgia" w:hAnsi="Georgia" w:cs="Georgia"/>
          <w:b/>
          <w:sz w:val="22"/>
          <w:szCs w:val="22"/>
          <w:lang w:val="en-US"/>
        </w:rPr>
        <w:t>build</w:t>
      </w:r>
      <w:proofErr w:type="gramEnd"/>
      <w:r w:rsidRPr="00A55F12">
        <w:rPr>
          <w:rFonts w:ascii="Georgia" w:eastAsia="Georgia" w:hAnsi="Georgia" w:cs="Georgia"/>
          <w:b/>
          <w:sz w:val="22"/>
          <w:szCs w:val="22"/>
          <w:lang w:val="en-US"/>
        </w:rPr>
        <w:t>-out line shall be utilized at the U10 age group to encourage playing out of the back. The following shall apply:</w:t>
      </w:r>
    </w:p>
    <w:p w14:paraId="63DD9376" w14:textId="77777777" w:rsidR="00A55F12" w:rsidRPr="00A55F12" w:rsidRDefault="00A55F12" w:rsidP="00A55F12">
      <w:pPr>
        <w:numPr>
          <w:ilvl w:val="1"/>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On a goal kick, a defensive free kick inside the penalty area, or when the goalkeeper has possession of the ball with their hands, the opposing team must move behind the build-out line or be in the process of moving behind the line until the ball is put back into play.</w:t>
      </w:r>
    </w:p>
    <w:p w14:paraId="466EF600" w14:textId="77777777" w:rsidR="00A55F12" w:rsidRPr="00A55F12" w:rsidRDefault="00A55F12" w:rsidP="00A55F12">
      <w:pPr>
        <w:numPr>
          <w:ilvl w:val="1"/>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 xml:space="preserve">On a goal kick, a defensive free kick inside the penalty </w:t>
      </w:r>
      <w:proofErr w:type="gramStart"/>
      <w:r w:rsidRPr="00A55F12">
        <w:rPr>
          <w:rFonts w:ascii="Georgia" w:eastAsia="Georgia" w:hAnsi="Georgia" w:cs="Georgia"/>
          <w:b/>
          <w:sz w:val="22"/>
          <w:szCs w:val="22"/>
          <w:lang w:val="en-US"/>
        </w:rPr>
        <w:t>area,  or</w:t>
      </w:r>
      <w:proofErr w:type="gramEnd"/>
      <w:r w:rsidRPr="00A55F12">
        <w:rPr>
          <w:rFonts w:ascii="Georgia" w:eastAsia="Georgia" w:hAnsi="Georgia" w:cs="Georgia"/>
          <w:b/>
          <w:sz w:val="22"/>
          <w:szCs w:val="22"/>
          <w:lang w:val="en-US"/>
        </w:rPr>
        <w:t xml:space="preserve"> when the goalkeeper has possession of the ball with their hands, the opposing team may cross the build-out line when:</w:t>
      </w:r>
    </w:p>
    <w:p w14:paraId="29E03990" w14:textId="77777777" w:rsidR="00A55F12" w:rsidRPr="00A55F12" w:rsidRDefault="00A55F12" w:rsidP="00A55F12">
      <w:pPr>
        <w:numPr>
          <w:ilvl w:val="2"/>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The ball is played from a goal kick or defensive free kick, or</w:t>
      </w:r>
    </w:p>
    <w:p w14:paraId="1A0D21CE" w14:textId="77777777" w:rsidR="00A55F12" w:rsidRPr="00A55F12" w:rsidRDefault="00A55F12" w:rsidP="00A55F12">
      <w:pPr>
        <w:numPr>
          <w:ilvl w:val="2"/>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The goalkeeper plays the ball, or</w:t>
      </w:r>
    </w:p>
    <w:p w14:paraId="04D6A32C" w14:textId="77777777" w:rsidR="00A55F12" w:rsidRPr="00A55F12" w:rsidRDefault="00A55F12" w:rsidP="00A55F12">
      <w:pPr>
        <w:numPr>
          <w:ilvl w:val="2"/>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The goalkeeper changes possession from their hand to play the ball with their feet</w:t>
      </w:r>
    </w:p>
    <w:p w14:paraId="393E7F77" w14:textId="77777777" w:rsidR="00A55F12" w:rsidRPr="00A55F12" w:rsidRDefault="00A55F12" w:rsidP="00A55F12">
      <w:pPr>
        <w:numPr>
          <w:ilvl w:val="1"/>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The build-out line shall not change the offside rule. </w:t>
      </w:r>
    </w:p>
    <w:p w14:paraId="2DACBFB7"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 xml:space="preserve">At U8 and below, all free kicks shall be indirect free kicks. All offenses inside the goal area (no penalty area is used at U8) </w:t>
      </w:r>
      <w:proofErr w:type="gramStart"/>
      <w:r w:rsidRPr="00A55F12">
        <w:rPr>
          <w:rFonts w:ascii="Georgia" w:eastAsia="Georgia" w:hAnsi="Georgia" w:cs="Georgia"/>
          <w:b/>
          <w:sz w:val="22"/>
          <w:szCs w:val="22"/>
          <w:lang w:val="en-US"/>
        </w:rPr>
        <w:t>resulting  in</w:t>
      </w:r>
      <w:proofErr w:type="gramEnd"/>
      <w:r w:rsidRPr="00A55F12">
        <w:rPr>
          <w:rFonts w:ascii="Georgia" w:eastAsia="Georgia" w:hAnsi="Georgia" w:cs="Georgia"/>
          <w:b/>
          <w:sz w:val="22"/>
          <w:szCs w:val="22"/>
          <w:lang w:val="en-US"/>
        </w:rPr>
        <w:t xml:space="preserve"> a free kick shall be taken from the edge of the goal area closest to the point of the offense. </w:t>
      </w:r>
    </w:p>
    <w:p w14:paraId="57438DE5"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All registered and SafeSport compliant coaches may coach their assigned team from the sidelines during games. Registered and SafeSport compliant coaches may fill-in coach another team with permission from the President or Rec League Coordinator in the event a team’s coach must be absent. </w:t>
      </w:r>
    </w:p>
    <w:p w14:paraId="55A76FCB"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Coaches are responsible for understanding and abiding by the Runaway Game Policy. A coach must comply if a referee requests that the coach implement one or more of the suggested measures of Runaway Game Policy. However, the referees are not responsible for ensuring the runaway game policy is adhered to; this is the coaches’ responsibility. </w:t>
      </w:r>
    </w:p>
    <w:p w14:paraId="1378A447"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 xml:space="preserve">Coaches will not dispute the calls or decisions of the referees. A coach should address the referee prior to the start of the game, when requesting and making substitutions, to draw attention to an injured player, when addressed by the referee, during a stoppage in play to request an explanation of a call made by the referee, and at the end of the game. If a coach wishes to register a complaint about a referee or protest regarding a game, they must provide it </w:t>
      </w:r>
      <w:proofErr w:type="gramStart"/>
      <w:r w:rsidRPr="00A55F12">
        <w:rPr>
          <w:rFonts w:ascii="Georgia" w:eastAsia="Georgia" w:hAnsi="Georgia" w:cs="Georgia"/>
          <w:b/>
          <w:sz w:val="22"/>
          <w:szCs w:val="22"/>
          <w:lang w:val="en-US"/>
        </w:rPr>
        <w:t>in</w:t>
      </w:r>
      <w:proofErr w:type="gramEnd"/>
      <w:r w:rsidRPr="00A55F12">
        <w:rPr>
          <w:rFonts w:ascii="Georgia" w:eastAsia="Georgia" w:hAnsi="Georgia" w:cs="Georgia"/>
          <w:b/>
          <w:sz w:val="22"/>
          <w:szCs w:val="22"/>
          <w:lang w:val="en-US"/>
        </w:rPr>
        <w:t xml:space="preserve"> writing to the Board of Directors.</w:t>
      </w:r>
    </w:p>
    <w:p w14:paraId="1642EFFE"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lastRenderedPageBreak/>
        <w:t xml:space="preserve">No coach, substitute, player or spectator is to be anywhere but at his/her bench area during the game. One team’s bench area shall </w:t>
      </w:r>
      <w:proofErr w:type="gramStart"/>
      <w:r w:rsidRPr="00A55F12">
        <w:rPr>
          <w:rFonts w:ascii="Georgia" w:eastAsia="Georgia" w:hAnsi="Georgia" w:cs="Georgia"/>
          <w:b/>
          <w:sz w:val="22"/>
          <w:szCs w:val="22"/>
          <w:lang w:val="en-US"/>
        </w:rPr>
        <w:t>be that area</w:t>
      </w:r>
      <w:proofErr w:type="gramEnd"/>
      <w:r w:rsidRPr="00A55F12">
        <w:rPr>
          <w:rFonts w:ascii="Georgia" w:eastAsia="Georgia" w:hAnsi="Georgia" w:cs="Georgia"/>
          <w:b/>
          <w:sz w:val="22"/>
          <w:szCs w:val="22"/>
          <w:lang w:val="en-US"/>
        </w:rPr>
        <w:t xml:space="preserve"> one yard away from the touchline extending from the halfway line fifteen yards in one direction. The other team’s bench area shall extend from the halfway line fifteen yards in the opposite direction.   </w:t>
      </w:r>
    </w:p>
    <w:p w14:paraId="20FD9F98"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Spectators shall not be on the team side of the field or behind either goal line. Spectators must stay on the opposite side of the field and be at least one yard from the touchline. </w:t>
      </w:r>
    </w:p>
    <w:p w14:paraId="3CE04629"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No coach, player or spectator is to make derogatory remarks, profanity, or gestures to the referees, other players, substitutes or spectators. Coaches and players may be cautioned or ejected by the referee. The referee may ask unruly spectators to leave the field and may stop the game until disruptive spectators leave the field or sidelines. It is each coach’s responsibility to manage unruly spectators if they refuse to leave the field when requested by the referee. </w:t>
      </w:r>
    </w:p>
    <w:p w14:paraId="02F078BA"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 xml:space="preserve">Violating any section of this Article may result </w:t>
      </w:r>
      <w:proofErr w:type="gramStart"/>
      <w:r w:rsidRPr="00A55F12">
        <w:rPr>
          <w:rFonts w:ascii="Georgia" w:eastAsia="Georgia" w:hAnsi="Georgia" w:cs="Georgia"/>
          <w:b/>
          <w:sz w:val="22"/>
          <w:szCs w:val="22"/>
          <w:lang w:val="en-US"/>
        </w:rPr>
        <w:t>in  disciplinary</w:t>
      </w:r>
      <w:proofErr w:type="gramEnd"/>
      <w:r w:rsidRPr="00A55F12">
        <w:rPr>
          <w:rFonts w:ascii="Georgia" w:eastAsia="Georgia" w:hAnsi="Georgia" w:cs="Georgia"/>
          <w:b/>
          <w:sz w:val="22"/>
          <w:szCs w:val="22"/>
          <w:lang w:val="en-US"/>
        </w:rPr>
        <w:t xml:space="preserve"> action by the Board of Directors, which may vary depending on the role of the offender (player, coach, parent, spectator, etc.). </w:t>
      </w:r>
    </w:p>
    <w:p w14:paraId="5E542546"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 xml:space="preserve">An assigned field marshal can help give direction to the referees, coaches, and players to make sure safety, fair play, and sportsmanship </w:t>
      </w:r>
      <w:proofErr w:type="gramStart"/>
      <w:r w:rsidRPr="00A55F12">
        <w:rPr>
          <w:rFonts w:ascii="Georgia" w:eastAsia="Georgia" w:hAnsi="Georgia" w:cs="Georgia"/>
          <w:b/>
          <w:sz w:val="22"/>
          <w:szCs w:val="22"/>
          <w:lang w:val="en-US"/>
        </w:rPr>
        <w:t>is</w:t>
      </w:r>
      <w:proofErr w:type="gramEnd"/>
      <w:r w:rsidRPr="00A55F12">
        <w:rPr>
          <w:rFonts w:ascii="Georgia" w:eastAsia="Georgia" w:hAnsi="Georgia" w:cs="Georgia"/>
          <w:b/>
          <w:sz w:val="22"/>
          <w:szCs w:val="22"/>
          <w:lang w:val="en-US"/>
        </w:rPr>
        <w:t xml:space="preserve"> adhered to.</w:t>
      </w:r>
    </w:p>
    <w:p w14:paraId="5D26E6FD"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Players may only be substituted during a stoppage in play with permission from the referee. Substitutes shall enter the field from the halfway line.</w:t>
      </w:r>
    </w:p>
    <w:p w14:paraId="387872B8"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 xml:space="preserve">All sending off offenses (red </w:t>
      </w:r>
      <w:proofErr w:type="gramStart"/>
      <w:r w:rsidRPr="00A55F12">
        <w:rPr>
          <w:rFonts w:ascii="Georgia" w:eastAsia="Georgia" w:hAnsi="Georgia" w:cs="Georgia"/>
          <w:b/>
          <w:sz w:val="22"/>
          <w:szCs w:val="22"/>
          <w:lang w:val="en-US"/>
        </w:rPr>
        <w:t>cards)  will</w:t>
      </w:r>
      <w:proofErr w:type="gramEnd"/>
      <w:r w:rsidRPr="00A55F12">
        <w:rPr>
          <w:rFonts w:ascii="Georgia" w:eastAsia="Georgia" w:hAnsi="Georgia" w:cs="Georgia"/>
          <w:b/>
          <w:sz w:val="22"/>
          <w:szCs w:val="22"/>
          <w:lang w:val="en-US"/>
        </w:rPr>
        <w:t xml:space="preserve"> result in a minimum one-match ban for both players and coaches. This must be served at the next match that is played by their team. All red card offenses will be reviewed by the Board of Directors and additional disciplinary action may be taken. </w:t>
      </w:r>
    </w:p>
    <w:p w14:paraId="7FD5CB84"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Recreational players must have the opportunity to play at least 50% of each game. The only exceptions are for discipline (yellow or red card), injury, illness, lack of attending practice, or lack of fitness. The BOD should be made aware of and actively evaluate cases of lack of fitness. All coaches must make an honest attempt to comply with this requirement. Teams violating this requirement shall be subject to disciplinary action, which may include forfeiture of the game. </w:t>
      </w:r>
    </w:p>
    <w:p w14:paraId="47ED7C84"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Players wearing orthopedic casts, braces, splints (air or metal), pins, jewelry, watches or anything deemed dangerous, shall not be eligible to participate in any game, practice or tryout. Elastic type supports without metal, carbon fiber, hard plastic or like devices are permitted provided the referee does not deem the support to be potentially harmful to other players. </w:t>
      </w:r>
    </w:p>
    <w:p w14:paraId="7CCEADA4"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All injuries must be reported within 24 hours and the Youth Soccer Case Report filled out by the coach and turned into the ERVYSL BOD, who will verify the information and contact CYSA. The form will be available from any BOD member or Field Marshal and on the league website. </w:t>
      </w:r>
    </w:p>
    <w:p w14:paraId="1FE856AE"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bCs/>
          <w:i/>
          <w:iCs/>
          <w:sz w:val="22"/>
          <w:szCs w:val="22"/>
          <w:lang w:val="en-US"/>
        </w:rPr>
        <w:t>Shin guards are mandatory during all games and practices. Shin guards must be completely inside, covered by and</w:t>
      </w:r>
      <w:r w:rsidRPr="00A55F12">
        <w:rPr>
          <w:rFonts w:ascii="Georgia" w:eastAsia="Georgia" w:hAnsi="Georgia" w:cs="Georgia"/>
          <w:b/>
          <w:bCs/>
          <w:i/>
          <w:iCs/>
          <w:sz w:val="22"/>
          <w:szCs w:val="22"/>
          <w:u w:val="single"/>
          <w:lang w:val="en-US"/>
        </w:rPr>
        <w:t xml:space="preserve"> under t</w:t>
      </w:r>
      <w:r w:rsidRPr="00A55F12">
        <w:rPr>
          <w:rFonts w:ascii="Georgia" w:eastAsia="Georgia" w:hAnsi="Georgia" w:cs="Georgia"/>
          <w:b/>
          <w:bCs/>
          <w:i/>
          <w:iCs/>
          <w:sz w:val="22"/>
          <w:szCs w:val="22"/>
          <w:lang w:val="en-US"/>
        </w:rPr>
        <w:t xml:space="preserve">he uniform sock during the game (Not </w:t>
      </w:r>
      <w:r w:rsidRPr="00A55F12">
        <w:rPr>
          <w:rFonts w:ascii="Georgia" w:eastAsia="Georgia" w:hAnsi="Georgia" w:cs="Georgia"/>
          <w:b/>
          <w:bCs/>
          <w:i/>
          <w:iCs/>
          <w:sz w:val="22"/>
          <w:szCs w:val="22"/>
          <w:u w:val="single"/>
          <w:lang w:val="en-US"/>
        </w:rPr>
        <w:t>folded</w:t>
      </w:r>
      <w:r w:rsidRPr="00A55F12">
        <w:rPr>
          <w:rFonts w:ascii="Georgia" w:eastAsia="Georgia" w:hAnsi="Georgia" w:cs="Georgia"/>
          <w:b/>
          <w:bCs/>
          <w:i/>
          <w:iCs/>
          <w:sz w:val="22"/>
          <w:szCs w:val="22"/>
          <w:lang w:val="en-US"/>
        </w:rPr>
        <w:t xml:space="preserve"> under the uniform sock). A Player may wear shirts that </w:t>
      </w:r>
      <w:r w:rsidRPr="00A55F12">
        <w:rPr>
          <w:rFonts w:ascii="Georgia" w:eastAsia="Georgia" w:hAnsi="Georgia" w:cs="Georgia"/>
          <w:b/>
          <w:bCs/>
          <w:i/>
          <w:iCs/>
          <w:sz w:val="22"/>
          <w:szCs w:val="22"/>
          <w:lang w:val="en-US"/>
        </w:rPr>
        <w:lastRenderedPageBreak/>
        <w:t>match their team color under their jersey. Jersey numbers are to be visible. The jersey is to be tucked into the shorts. In the event the league has failed to provide a jersey to a player, a shirt of a similar color to the team’s jersey color may be worn in place of the jersey. During inclement weather, tracksuit pants that match the uniform may be worn. </w:t>
      </w:r>
    </w:p>
    <w:p w14:paraId="2F520C7B" w14:textId="77777777" w:rsidR="00A55F12" w:rsidRPr="00A55F12" w:rsidRDefault="00A55F12" w:rsidP="00A55F12">
      <w:pPr>
        <w:numPr>
          <w:ilvl w:val="0"/>
          <w:numId w:val="14"/>
        </w:num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The ball size, time of half, number of players on the field, and inclusion of a goalie are the following:</w:t>
      </w:r>
    </w:p>
    <w:p w14:paraId="79B59828" w14:textId="77777777" w:rsidR="00A55F12" w:rsidRPr="00A55F12" w:rsidRDefault="00A55F12" w:rsidP="00A55F12">
      <w:pPr>
        <w:spacing w:line="240" w:lineRule="auto"/>
        <w:jc w:val="both"/>
        <w:rPr>
          <w:rFonts w:ascii="Georgia" w:eastAsia="Georgia" w:hAnsi="Georgia" w:cs="Georgia"/>
          <w:b/>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557"/>
        <w:gridCol w:w="1167"/>
        <w:gridCol w:w="2193"/>
        <w:gridCol w:w="2027"/>
        <w:gridCol w:w="928"/>
      </w:tblGrid>
      <w:tr w:rsidR="00A55F12" w:rsidRPr="00A55F12" w14:paraId="181BF738" w14:textId="77777777" w:rsidTr="00A55F12">
        <w:trPr>
          <w:trHeight w:val="5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B2FB1"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Age Bracket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16833"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Ball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750A1"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Min. Time of Half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D241B"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Players per Side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EDDB4"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Goalie</w:t>
            </w:r>
          </w:p>
        </w:tc>
      </w:tr>
      <w:tr w:rsidR="00A55F12" w:rsidRPr="00A55F12" w14:paraId="66ADA15B" w14:textId="77777777" w:rsidTr="00A55F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7D4FF"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U6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2F035"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61C95"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15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37FBC"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3 or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80FA9"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No</w:t>
            </w:r>
          </w:p>
        </w:tc>
      </w:tr>
      <w:tr w:rsidR="00A55F12" w:rsidRPr="00A55F12" w14:paraId="4F7C8D0D" w14:textId="77777777" w:rsidTr="00A55F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418FF"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U8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FA88E"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23915"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20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4D13D"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BFFAE"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Yes</w:t>
            </w:r>
          </w:p>
        </w:tc>
      </w:tr>
      <w:tr w:rsidR="00A55F12" w:rsidRPr="00A55F12" w14:paraId="1ED6F38B" w14:textId="77777777" w:rsidTr="00A55F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C1990"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U10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B475"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0ABD2"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25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C5D6C"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8D2AC"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Yes</w:t>
            </w:r>
          </w:p>
        </w:tc>
      </w:tr>
      <w:tr w:rsidR="00A55F12" w:rsidRPr="00A55F12" w14:paraId="51506D17" w14:textId="77777777" w:rsidTr="00A55F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9D3EB"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U12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3AF98"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43029"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30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87BD9"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3FD7C"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Yes</w:t>
            </w:r>
          </w:p>
        </w:tc>
      </w:tr>
      <w:tr w:rsidR="00A55F12" w:rsidRPr="00A55F12" w14:paraId="00F938DF" w14:textId="77777777" w:rsidTr="00A55F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5EC8A"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U15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03429"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DF46A"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35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67972"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FCD5" w14:textId="77777777" w:rsidR="00A55F12" w:rsidRPr="00A55F12" w:rsidRDefault="00A55F12" w:rsidP="00A55F12">
            <w:pPr>
              <w:spacing w:line="240" w:lineRule="auto"/>
              <w:jc w:val="both"/>
              <w:rPr>
                <w:rFonts w:ascii="Georgia" w:eastAsia="Georgia" w:hAnsi="Georgia" w:cs="Georgia"/>
                <w:b/>
                <w:sz w:val="22"/>
                <w:szCs w:val="22"/>
                <w:lang w:val="en-US"/>
              </w:rPr>
            </w:pPr>
            <w:r w:rsidRPr="00A55F12">
              <w:rPr>
                <w:rFonts w:ascii="Georgia" w:eastAsia="Georgia" w:hAnsi="Georgia" w:cs="Georgia"/>
                <w:b/>
                <w:sz w:val="22"/>
                <w:szCs w:val="22"/>
                <w:lang w:val="en-US"/>
              </w:rPr>
              <w:t>Yes</w:t>
            </w:r>
          </w:p>
        </w:tc>
      </w:tr>
    </w:tbl>
    <w:p w14:paraId="734630B0" w14:textId="77777777" w:rsidR="00A55F12" w:rsidRPr="004748CB" w:rsidRDefault="00A55F12" w:rsidP="004748CB">
      <w:pPr>
        <w:spacing w:line="240" w:lineRule="auto"/>
        <w:jc w:val="both"/>
        <w:rPr>
          <w:rFonts w:ascii="Georgia" w:eastAsia="Georgia" w:hAnsi="Georgia" w:cs="Georgia"/>
          <w:b/>
          <w:sz w:val="22"/>
          <w:szCs w:val="22"/>
        </w:rPr>
      </w:pPr>
    </w:p>
    <w:p w14:paraId="069D22E9" w14:textId="77777777" w:rsidR="008D7878" w:rsidRDefault="008D7878">
      <w:pPr>
        <w:spacing w:before="240" w:after="240" w:line="276" w:lineRule="auto"/>
        <w:rPr>
          <w:rFonts w:ascii="Georgia" w:eastAsia="Georgia" w:hAnsi="Georgia" w:cs="Georgia"/>
          <w:color w:val="000000"/>
        </w:rPr>
      </w:pPr>
    </w:p>
    <w:p w14:paraId="7BA8981D" w14:textId="77777777" w:rsidR="00A55F12" w:rsidRDefault="00A55F12">
      <w:pPr>
        <w:spacing w:before="240" w:after="240" w:line="276" w:lineRule="auto"/>
        <w:rPr>
          <w:rFonts w:ascii="Georgia" w:eastAsia="Georgia" w:hAnsi="Georgia" w:cs="Georgia"/>
          <w:color w:val="000000"/>
        </w:rPr>
      </w:pPr>
    </w:p>
    <w:p w14:paraId="7C70A525" w14:textId="77777777" w:rsidR="00A55F12" w:rsidRDefault="00A55F12">
      <w:pPr>
        <w:spacing w:before="240" w:after="240" w:line="276" w:lineRule="auto"/>
        <w:rPr>
          <w:rFonts w:ascii="Georgia" w:eastAsia="Georgia" w:hAnsi="Georgia" w:cs="Georgia"/>
          <w:color w:val="000000"/>
        </w:rPr>
      </w:pPr>
    </w:p>
    <w:p w14:paraId="27DE191C" w14:textId="77777777" w:rsidR="00A55F12" w:rsidRDefault="00A55F12">
      <w:pPr>
        <w:spacing w:before="240" w:after="240" w:line="276" w:lineRule="auto"/>
        <w:rPr>
          <w:rFonts w:ascii="Georgia" w:eastAsia="Georgia" w:hAnsi="Georgia" w:cs="Georgia"/>
          <w:color w:val="000000"/>
        </w:rPr>
      </w:pPr>
    </w:p>
    <w:p w14:paraId="63C66E4E" w14:textId="77777777" w:rsidR="00A55F12" w:rsidRDefault="00A55F12">
      <w:pPr>
        <w:spacing w:before="240" w:after="240" w:line="276" w:lineRule="auto"/>
        <w:rPr>
          <w:rFonts w:ascii="Georgia" w:eastAsia="Georgia" w:hAnsi="Georgia" w:cs="Georgia"/>
          <w:color w:val="000000"/>
        </w:rPr>
      </w:pPr>
    </w:p>
    <w:p w14:paraId="01D4D4FF" w14:textId="77777777" w:rsidR="00A55F12" w:rsidRDefault="00A55F12">
      <w:pPr>
        <w:spacing w:before="240" w:after="240" w:line="276" w:lineRule="auto"/>
        <w:rPr>
          <w:rFonts w:ascii="Georgia" w:eastAsia="Georgia" w:hAnsi="Georgia" w:cs="Georgia"/>
          <w:color w:val="000000"/>
        </w:rPr>
      </w:pPr>
    </w:p>
    <w:p w14:paraId="45415EDC" w14:textId="77777777" w:rsidR="00A55F12" w:rsidRDefault="00A55F12">
      <w:pPr>
        <w:spacing w:before="240" w:after="240" w:line="276" w:lineRule="auto"/>
        <w:rPr>
          <w:rFonts w:ascii="Georgia" w:eastAsia="Georgia" w:hAnsi="Georgia" w:cs="Georgia"/>
          <w:color w:val="000000"/>
        </w:rPr>
      </w:pPr>
    </w:p>
    <w:p w14:paraId="0CD2C269" w14:textId="77777777" w:rsidR="00A55F12" w:rsidRDefault="00A55F12">
      <w:pPr>
        <w:spacing w:before="240" w:after="240" w:line="276" w:lineRule="auto"/>
        <w:rPr>
          <w:rFonts w:ascii="Georgia" w:eastAsia="Georgia" w:hAnsi="Georgia" w:cs="Georgia"/>
          <w:color w:val="000000"/>
        </w:rPr>
      </w:pPr>
    </w:p>
    <w:p w14:paraId="1808AF05" w14:textId="77777777" w:rsidR="00A55F12" w:rsidRDefault="00A55F12">
      <w:pPr>
        <w:spacing w:before="240" w:after="240" w:line="276" w:lineRule="auto"/>
        <w:rPr>
          <w:rFonts w:ascii="Georgia" w:eastAsia="Georgia" w:hAnsi="Georgia" w:cs="Georgia"/>
          <w:color w:val="000000"/>
        </w:rPr>
      </w:pPr>
    </w:p>
    <w:p w14:paraId="484D6EB1" w14:textId="77777777" w:rsidR="00A55F12" w:rsidRDefault="00A55F12">
      <w:pPr>
        <w:spacing w:before="240" w:after="240" w:line="276" w:lineRule="auto"/>
        <w:rPr>
          <w:rFonts w:ascii="Georgia" w:eastAsia="Georgia" w:hAnsi="Georgia" w:cs="Georgia"/>
          <w:color w:val="000000"/>
        </w:rPr>
      </w:pPr>
    </w:p>
    <w:p w14:paraId="529E695E" w14:textId="77777777" w:rsidR="00A55F12" w:rsidRDefault="00A55F12">
      <w:pPr>
        <w:spacing w:before="240" w:after="240" w:line="276" w:lineRule="auto"/>
        <w:rPr>
          <w:rFonts w:ascii="Georgia" w:eastAsia="Georgia" w:hAnsi="Georgia" w:cs="Georgia"/>
          <w:color w:val="000000"/>
        </w:rPr>
      </w:pPr>
    </w:p>
    <w:p w14:paraId="1F6E9C26" w14:textId="77777777" w:rsidR="00A55F12" w:rsidRDefault="00A55F12">
      <w:pPr>
        <w:spacing w:before="240" w:after="240" w:line="276" w:lineRule="auto"/>
        <w:rPr>
          <w:rFonts w:ascii="Georgia" w:eastAsia="Georgia" w:hAnsi="Georgia" w:cs="Georgia"/>
          <w:color w:val="000000"/>
        </w:rPr>
      </w:pPr>
    </w:p>
    <w:p w14:paraId="69F92419" w14:textId="77777777" w:rsidR="00A55F12" w:rsidRDefault="00A55F12">
      <w:pPr>
        <w:spacing w:before="240" w:after="240" w:line="276" w:lineRule="auto"/>
        <w:rPr>
          <w:rFonts w:ascii="Georgia" w:eastAsia="Georgia" w:hAnsi="Georgia" w:cs="Georgia"/>
          <w:color w:val="000000"/>
        </w:rPr>
      </w:pPr>
    </w:p>
    <w:p w14:paraId="69C18B55" w14:textId="77777777" w:rsidR="00A55F12" w:rsidRDefault="00A55F12">
      <w:pPr>
        <w:spacing w:before="240" w:after="240" w:line="276" w:lineRule="auto"/>
        <w:rPr>
          <w:rFonts w:ascii="Georgia" w:eastAsia="Georgia" w:hAnsi="Georgia" w:cs="Georgia"/>
          <w:color w:val="000000"/>
        </w:rPr>
      </w:pPr>
    </w:p>
    <w:p w14:paraId="634CAE7E" w14:textId="77777777" w:rsidR="00A55F12" w:rsidRDefault="00A55F12">
      <w:pPr>
        <w:spacing w:before="240" w:after="240" w:line="276" w:lineRule="auto"/>
        <w:rPr>
          <w:rFonts w:ascii="Georgia" w:eastAsia="Georgia" w:hAnsi="Georgia" w:cs="Georgia"/>
          <w:color w:val="000000"/>
        </w:rPr>
      </w:pPr>
    </w:p>
    <w:p w14:paraId="4031FE72" w14:textId="0A42C5FC"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br/>
      </w:r>
      <w:r w:rsidRPr="00A55F12">
        <w:rPr>
          <w:rFonts w:ascii="Georgia" w:eastAsia="Georgia" w:hAnsi="Georgia" w:cs="Georgia"/>
          <w:noProof/>
          <w:color w:val="000000"/>
          <w:lang w:val="en-US"/>
        </w:rPr>
        <w:drawing>
          <wp:inline distT="0" distB="0" distL="0" distR="0" wp14:anchorId="6A32F6C6" wp14:editId="2B8FB6DE">
            <wp:extent cx="876300" cy="822960"/>
            <wp:effectExtent l="0" t="0" r="0" b="0"/>
            <wp:docPr id="1063341021" name="Picture 2" descr="A logo of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1021" name="Picture 2" descr="A logo of a football ball&#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822960"/>
                    </a:xfrm>
                    <a:prstGeom prst="rect">
                      <a:avLst/>
                    </a:prstGeom>
                    <a:noFill/>
                    <a:ln>
                      <a:noFill/>
                    </a:ln>
                  </pic:spPr>
                </pic:pic>
              </a:graphicData>
            </a:graphic>
          </wp:inline>
        </w:drawing>
      </w:r>
    </w:p>
    <w:p w14:paraId="58FB2032"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Coaches Code of Conduct </w:t>
      </w:r>
    </w:p>
    <w:p w14:paraId="350F14A0" w14:textId="77777777" w:rsidR="00A55F12" w:rsidRPr="00A55F12" w:rsidRDefault="00A55F12" w:rsidP="00A55F12">
      <w:pPr>
        <w:spacing w:before="240" w:after="240" w:line="276" w:lineRule="auto"/>
        <w:rPr>
          <w:rFonts w:ascii="Georgia" w:eastAsia="Georgia" w:hAnsi="Georgia" w:cs="Georgia"/>
          <w:color w:val="000000"/>
          <w:lang w:val="en-US"/>
        </w:rPr>
      </w:pPr>
    </w:p>
    <w:p w14:paraId="1E971EA3" w14:textId="77777777" w:rsidR="00A55F12" w:rsidRPr="00A55F12" w:rsidRDefault="00A55F12" w:rsidP="00A55F12">
      <w:pPr>
        <w:spacing w:before="240" w:after="240" w:line="276" w:lineRule="auto"/>
        <w:rPr>
          <w:rFonts w:ascii="Georgia" w:eastAsia="Georgia" w:hAnsi="Georgia" w:cs="Georgia"/>
          <w:color w:val="000000"/>
          <w:lang w:val="en-US"/>
        </w:rPr>
      </w:pPr>
      <w:proofErr w:type="gramStart"/>
      <w:r w:rsidRPr="00A55F12">
        <w:rPr>
          <w:rFonts w:ascii="Georgia" w:eastAsia="Georgia" w:hAnsi="Georgia" w:cs="Georgia"/>
          <w:color w:val="000000"/>
          <w:lang w:val="en-US"/>
        </w:rPr>
        <w:t>In order to</w:t>
      </w:r>
      <w:proofErr w:type="gramEnd"/>
      <w:r w:rsidRPr="00A55F12">
        <w:rPr>
          <w:rFonts w:ascii="Georgia" w:eastAsia="Georgia" w:hAnsi="Georgia" w:cs="Georgia"/>
          <w:color w:val="000000"/>
          <w:lang w:val="en-US"/>
        </w:rPr>
        <w:t xml:space="preserve"> ensure that the principles of sportsmanship, fair play, and mutual respect among players, coaches, officials, and spectators characterize the competition promoted by ERVYSL, the following Code of Conduct has been established: </w:t>
      </w:r>
    </w:p>
    <w:p w14:paraId="267F04E5"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b/>
          <w:bCs/>
          <w:color w:val="000000"/>
          <w:lang w:val="en-US"/>
        </w:rPr>
        <w:t>Coaches: </w:t>
      </w:r>
    </w:p>
    <w:p w14:paraId="71EB8913"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xml:space="preserve">All coaches within the soccer program shall promote good sportsmanship among players, foster team camaraderie, and help participants have fun while teaching technical skills of soccer, at an </w:t>
      </w:r>
      <w:proofErr w:type="gramStart"/>
      <w:r w:rsidRPr="00A55F12">
        <w:rPr>
          <w:rFonts w:ascii="Georgia" w:eastAsia="Georgia" w:hAnsi="Georgia" w:cs="Georgia"/>
          <w:color w:val="000000"/>
          <w:lang w:val="en-US"/>
        </w:rPr>
        <w:t>age appropriate</w:t>
      </w:r>
      <w:proofErr w:type="gramEnd"/>
      <w:r w:rsidRPr="00A55F12">
        <w:rPr>
          <w:rFonts w:ascii="Georgia" w:eastAsia="Georgia" w:hAnsi="Georgia" w:cs="Georgia"/>
          <w:color w:val="000000"/>
          <w:lang w:val="en-US"/>
        </w:rPr>
        <w:t xml:space="preserve"> level. The coach is responsible for communicating practice and game times to the players and parents. The coach is also responsible for monitoring the behavior of the players and parents during practice and games. Unsportsmanlike conduct of coaches will not be tolerated by the program. Such unsportsmanlike conduct includes berating or making unkind comments to a player, coach or referee and </w:t>
      </w:r>
      <w:proofErr w:type="spellStart"/>
      <w:r w:rsidRPr="00A55F12">
        <w:rPr>
          <w:rFonts w:ascii="Georgia" w:eastAsia="Georgia" w:hAnsi="Georgia" w:cs="Georgia"/>
          <w:color w:val="000000"/>
          <w:lang w:val="en-US"/>
        </w:rPr>
        <w:t>wilful</w:t>
      </w:r>
      <w:proofErr w:type="spellEnd"/>
      <w:r w:rsidRPr="00A55F12">
        <w:rPr>
          <w:rFonts w:ascii="Georgia" w:eastAsia="Georgia" w:hAnsi="Georgia" w:cs="Georgia"/>
          <w:color w:val="000000"/>
          <w:lang w:val="en-US"/>
        </w:rPr>
        <w:t xml:space="preserve"> failure to follow program or match rules. </w:t>
      </w:r>
    </w:p>
    <w:p w14:paraId="73F68D78"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Each coach agrees to the Code of Conduct, certifies that he/she has read ERVYSL rules and will abide by them, and acknowledges that coaching is a privilege and not a right. In addition, each coach will ensure that his/her conduct sets a good example for team members and spectators. </w:t>
      </w:r>
    </w:p>
    <w:p w14:paraId="549E2044"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To meet these responsibilities, the Coach is expected to: </w:t>
      </w:r>
    </w:p>
    <w:p w14:paraId="5148AB4A"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Know the official Laws of the Game of soccer, the rules of CalNorth/US Club, and the rules specific to ERVYSL, and abide by them (see separate Rules of Play)</w:t>
      </w:r>
      <w:proofErr w:type="gramStart"/>
      <w:r w:rsidRPr="00A55F12">
        <w:rPr>
          <w:rFonts w:ascii="Georgia" w:eastAsia="Georgia" w:hAnsi="Georgia" w:cs="Georgia"/>
          <w:color w:val="000000"/>
          <w:lang w:val="en-US"/>
        </w:rPr>
        <w:t>. .</w:t>
      </w:r>
      <w:proofErr w:type="gramEnd"/>
      <w:r w:rsidRPr="00A55F12">
        <w:rPr>
          <w:rFonts w:ascii="Georgia" w:eastAsia="Georgia" w:hAnsi="Georgia" w:cs="Georgia"/>
          <w:color w:val="000000"/>
          <w:lang w:val="en-US"/>
        </w:rPr>
        <w:t> </w:t>
      </w:r>
    </w:p>
    <w:p w14:paraId="6BE026DF"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xml:space="preserve">● Instruct players and parents in the rules and motivate each player to </w:t>
      </w:r>
      <w:proofErr w:type="gramStart"/>
      <w:r w:rsidRPr="00A55F12">
        <w:rPr>
          <w:rFonts w:ascii="Georgia" w:eastAsia="Georgia" w:hAnsi="Georgia" w:cs="Georgia"/>
          <w:color w:val="000000"/>
          <w:lang w:val="en-US"/>
        </w:rPr>
        <w:t>compete according to the rules at all times</w:t>
      </w:r>
      <w:proofErr w:type="gramEnd"/>
      <w:r w:rsidRPr="00A55F12">
        <w:rPr>
          <w:rFonts w:ascii="Georgia" w:eastAsia="Georgia" w:hAnsi="Georgia" w:cs="Georgia"/>
          <w:color w:val="000000"/>
          <w:lang w:val="en-US"/>
        </w:rPr>
        <w:t>. </w:t>
      </w:r>
    </w:p>
    <w:p w14:paraId="114035EC"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Respect the game officials at all times. Refrain from questioning their decisions or challenging their authority. Coaches will bring any concerns regarding officiating to the League President, League Coordinator, and/or Referee Coordinator as soon AFTER their game as reasonably possible. </w:t>
      </w:r>
    </w:p>
    <w:p w14:paraId="67614A6A"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xml:space="preserve">● Ensure that team fans </w:t>
      </w:r>
      <w:proofErr w:type="gramStart"/>
      <w:r w:rsidRPr="00A55F12">
        <w:rPr>
          <w:rFonts w:ascii="Georgia" w:eastAsia="Georgia" w:hAnsi="Georgia" w:cs="Georgia"/>
          <w:color w:val="000000"/>
          <w:lang w:val="en-US"/>
        </w:rPr>
        <w:t>exhibit sportsmanship and maturity at all times</w:t>
      </w:r>
      <w:proofErr w:type="gramEnd"/>
      <w:r w:rsidRPr="00A55F12">
        <w:rPr>
          <w:rFonts w:ascii="Georgia" w:eastAsia="Georgia" w:hAnsi="Georgia" w:cs="Georgia"/>
          <w:color w:val="000000"/>
          <w:lang w:val="en-US"/>
        </w:rPr>
        <w:t xml:space="preserve"> and assist league and game officials in maintaining control of spectators during games. All coaches, officials, and BOD members are responsible for keeping the Player side of the field free from any spectator (only Players, Background checked coaches and BOD members, and Officials may be on the player side of the field). </w:t>
      </w:r>
    </w:p>
    <w:p w14:paraId="1A70C0BE"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lastRenderedPageBreak/>
        <w:t>● Assist in ensuring No spectators will be behind the goal, and No coaching may be done outside the coach bench area (see Rules of Play). </w:t>
      </w:r>
    </w:p>
    <w:p w14:paraId="729EF2A4"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Respect the coaches and players of the opposing team before, during, and after the game.</w:t>
      </w:r>
    </w:p>
    <w:p w14:paraId="56CF7191" w14:textId="77777777" w:rsidR="00A55F12" w:rsidRPr="00A55F12" w:rsidRDefault="00A55F12" w:rsidP="00A55F12">
      <w:pPr>
        <w:spacing w:before="240" w:after="240" w:line="276" w:lineRule="auto"/>
        <w:rPr>
          <w:rFonts w:ascii="Georgia" w:eastAsia="Georgia" w:hAnsi="Georgia" w:cs="Georgia"/>
          <w:color w:val="000000"/>
          <w:lang w:val="en-US"/>
        </w:rPr>
      </w:pPr>
    </w:p>
    <w:p w14:paraId="6F44A868"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Take appropriate steps to minimize scoring in runaway games, The following Runaway Game Policy applies as soon as your team is up by 4 goals. </w:t>
      </w:r>
    </w:p>
    <w:p w14:paraId="37FD8ABA" w14:textId="77777777" w:rsidR="00A55F12" w:rsidRPr="00A55F12" w:rsidRDefault="00A55F12" w:rsidP="00A55F12">
      <w:pPr>
        <w:numPr>
          <w:ilvl w:val="0"/>
          <w:numId w:val="15"/>
        </w:num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Change the positions of players (e.g. swap forwards and defenders)</w:t>
      </w:r>
    </w:p>
    <w:p w14:paraId="14BFDF9C" w14:textId="77777777" w:rsidR="00A55F12" w:rsidRPr="00A55F12" w:rsidRDefault="00A55F12" w:rsidP="00A55F12">
      <w:pPr>
        <w:numPr>
          <w:ilvl w:val="0"/>
          <w:numId w:val="15"/>
        </w:num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Move your highest scoring player to play goalkeeper</w:t>
      </w:r>
    </w:p>
    <w:p w14:paraId="1FF21594" w14:textId="77777777" w:rsidR="00A55F12" w:rsidRPr="00A55F12" w:rsidRDefault="00A55F12" w:rsidP="00A55F12">
      <w:pPr>
        <w:numPr>
          <w:ilvl w:val="0"/>
          <w:numId w:val="15"/>
        </w:num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Require players to complete a specified number of passes before taking any shot on goal</w:t>
      </w:r>
    </w:p>
    <w:p w14:paraId="25328132" w14:textId="77777777" w:rsidR="00A55F12" w:rsidRPr="00A55F12" w:rsidRDefault="00A55F12" w:rsidP="00A55F12">
      <w:pPr>
        <w:numPr>
          <w:ilvl w:val="0"/>
          <w:numId w:val="15"/>
        </w:num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Play down by one or more players</w:t>
      </w:r>
    </w:p>
    <w:p w14:paraId="1D931802" w14:textId="77777777" w:rsidR="00A55F12" w:rsidRPr="00A55F12" w:rsidRDefault="00A55F12" w:rsidP="00A55F12">
      <w:pPr>
        <w:numPr>
          <w:ilvl w:val="0"/>
          <w:numId w:val="15"/>
        </w:num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xml:space="preserve">These are several ways to grow as players and as a team without having a blowout win. No single method is best, and you do not have to do </w:t>
      </w:r>
      <w:proofErr w:type="gramStart"/>
      <w:r w:rsidRPr="00A55F12">
        <w:rPr>
          <w:rFonts w:ascii="Georgia" w:eastAsia="Georgia" w:hAnsi="Georgia" w:cs="Georgia"/>
          <w:color w:val="000000"/>
          <w:lang w:val="en-US"/>
        </w:rPr>
        <w:t>all of</w:t>
      </w:r>
      <w:proofErr w:type="gramEnd"/>
      <w:r w:rsidRPr="00A55F12">
        <w:rPr>
          <w:rFonts w:ascii="Georgia" w:eastAsia="Georgia" w:hAnsi="Georgia" w:cs="Georgia"/>
          <w:color w:val="000000"/>
          <w:lang w:val="en-US"/>
        </w:rPr>
        <w:t xml:space="preserve"> the above examples at the same time. You (coach) know your team best, so you may choose to implement a different method to </w:t>
      </w:r>
      <w:proofErr w:type="gramStart"/>
      <w:r w:rsidRPr="00A55F12">
        <w:rPr>
          <w:rFonts w:ascii="Georgia" w:eastAsia="Georgia" w:hAnsi="Georgia" w:cs="Georgia"/>
          <w:color w:val="000000"/>
          <w:lang w:val="en-US"/>
        </w:rPr>
        <w:t>grow</w:t>
      </w:r>
      <w:proofErr w:type="gramEnd"/>
      <w:r w:rsidRPr="00A55F12">
        <w:rPr>
          <w:rFonts w:ascii="Georgia" w:eastAsia="Georgia" w:hAnsi="Georgia" w:cs="Georgia"/>
          <w:color w:val="000000"/>
          <w:lang w:val="en-US"/>
        </w:rPr>
        <w:t xml:space="preserve"> your </w:t>
      </w:r>
      <w:proofErr w:type="gramStart"/>
      <w:r w:rsidRPr="00A55F12">
        <w:rPr>
          <w:rFonts w:ascii="Georgia" w:eastAsia="Georgia" w:hAnsi="Georgia" w:cs="Georgia"/>
          <w:color w:val="000000"/>
          <w:lang w:val="en-US"/>
        </w:rPr>
        <w:t>players</w:t>
      </w:r>
      <w:proofErr w:type="gramEnd"/>
      <w:r w:rsidRPr="00A55F12">
        <w:rPr>
          <w:rFonts w:ascii="Georgia" w:eastAsia="Georgia" w:hAnsi="Georgia" w:cs="Georgia"/>
          <w:color w:val="000000"/>
          <w:lang w:val="en-US"/>
        </w:rPr>
        <w:t xml:space="preserve"> skills, while not decimating the other </w:t>
      </w:r>
      <w:proofErr w:type="gramStart"/>
      <w:r w:rsidRPr="00A55F12">
        <w:rPr>
          <w:rFonts w:ascii="Georgia" w:eastAsia="Georgia" w:hAnsi="Georgia" w:cs="Georgia"/>
          <w:color w:val="000000"/>
          <w:lang w:val="en-US"/>
        </w:rPr>
        <w:t>teams</w:t>
      </w:r>
      <w:proofErr w:type="gramEnd"/>
      <w:r w:rsidRPr="00A55F12">
        <w:rPr>
          <w:rFonts w:ascii="Georgia" w:eastAsia="Georgia" w:hAnsi="Georgia" w:cs="Georgia"/>
          <w:color w:val="000000"/>
          <w:lang w:val="en-US"/>
        </w:rPr>
        <w:t xml:space="preserve"> desire to continue playing soccer. </w:t>
      </w:r>
    </w:p>
    <w:p w14:paraId="2F0CCB16" w14:textId="77777777" w:rsidR="00A55F12" w:rsidRPr="00A55F12" w:rsidRDefault="00A55F12" w:rsidP="00A55F12">
      <w:pPr>
        <w:numPr>
          <w:ilvl w:val="0"/>
          <w:numId w:val="15"/>
        </w:num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If you need assistance with this CALNORTH requirement, please contact the BOD. </w:t>
      </w:r>
    </w:p>
    <w:p w14:paraId="18D7D3FA"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xml:space="preserve">● Ensure that players receive significant playing experience during games (all players shall play at least 50% of the minutes of every match the players </w:t>
      </w:r>
      <w:proofErr w:type="gramStart"/>
      <w:r w:rsidRPr="00A55F12">
        <w:rPr>
          <w:rFonts w:ascii="Georgia" w:eastAsia="Georgia" w:hAnsi="Georgia" w:cs="Georgia"/>
          <w:color w:val="000000"/>
          <w:lang w:val="en-US"/>
        </w:rPr>
        <w:t>is</w:t>
      </w:r>
      <w:proofErr w:type="gramEnd"/>
      <w:r w:rsidRPr="00A55F12">
        <w:rPr>
          <w:rFonts w:ascii="Georgia" w:eastAsia="Georgia" w:hAnsi="Georgia" w:cs="Georgia"/>
          <w:color w:val="000000"/>
          <w:lang w:val="en-US"/>
        </w:rPr>
        <w:t xml:space="preserve"> present at). </w:t>
      </w:r>
    </w:p>
    <w:p w14:paraId="2AEBCE27"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Do not conduct practices outside of your designated practice time and location without prior permission from the League Coordinator(s). </w:t>
      </w:r>
    </w:p>
    <w:p w14:paraId="335067B7"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Teach each player, especially through personal example, to be humble and generous in victory and proud and courteous in defeat. Maintain control of his/her emotions and avoid actions, language, and/or gestures that may be interpreted as hostile and humiliating. </w:t>
      </w:r>
    </w:p>
    <w:p w14:paraId="2EA79E24"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 Teach and practice good sportsmanship and fair play by personally demonstrating a commitment to these virtues. Promote the concept that playing soccer may emulate life...the players and coaches on other teams are Opponents, NOT enemies. FUN is the goal, and Winning can be practiced in infinite ways. Promote the concept that winning is defined by individual players and teams gaining personal growth and improvement over the season while having fun, not by the score of any game. </w:t>
      </w:r>
    </w:p>
    <w:p w14:paraId="6F6A8991"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Violations of this Code of Conduct will result in: </w:t>
      </w:r>
    </w:p>
    <w:p w14:paraId="652C6C3F"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First Offense: Verbal discussion and Written warning to the coach(s).</w:t>
      </w:r>
    </w:p>
    <w:p w14:paraId="74418E5E"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Second Offense: Suspension from coaching duties (practices and games), until the BOD may convene and interpret a ruling. </w:t>
      </w:r>
    </w:p>
    <w:p w14:paraId="11FF920E"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***ERVYSL President and League Coordinator(s) may make immediate suspension of any Members until such time as the Board of Directors may review the stated offense. </w:t>
      </w:r>
    </w:p>
    <w:p w14:paraId="1492D7C3"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lastRenderedPageBreak/>
        <w:t>I have read and understand what is expected of me as a coach and I will follow these guidelines to the best of my abilities. </w:t>
      </w:r>
    </w:p>
    <w:p w14:paraId="606C21EA" w14:textId="77777777" w:rsidR="00A55F12" w:rsidRPr="00A55F12" w:rsidRDefault="00A55F12" w:rsidP="00A55F12">
      <w:pPr>
        <w:spacing w:before="240" w:after="240" w:line="276" w:lineRule="auto"/>
        <w:rPr>
          <w:rFonts w:ascii="Georgia" w:eastAsia="Georgia" w:hAnsi="Georgia" w:cs="Georgia"/>
          <w:color w:val="000000"/>
          <w:lang w:val="en-US"/>
        </w:rPr>
      </w:pPr>
      <w:r w:rsidRPr="00A55F12">
        <w:rPr>
          <w:rFonts w:ascii="Georgia" w:eastAsia="Georgia" w:hAnsi="Georgia" w:cs="Georgia"/>
          <w:color w:val="000000"/>
          <w:lang w:val="en-US"/>
        </w:rPr>
        <w:t>Signature: ___________________________________________ Date: _________________ </w:t>
      </w:r>
    </w:p>
    <w:p w14:paraId="16142C4A" w14:textId="77777777" w:rsidR="00A55F12" w:rsidRDefault="00A55F12">
      <w:pPr>
        <w:spacing w:before="240" w:after="240" w:line="276" w:lineRule="auto"/>
        <w:rPr>
          <w:rFonts w:ascii="Georgia" w:eastAsia="Georgia" w:hAnsi="Georgia" w:cs="Georgia"/>
          <w:color w:val="000000"/>
        </w:rPr>
      </w:pPr>
    </w:p>
    <w:sectPr w:rsidR="00A55F12">
      <w:footerReference w:type="default" r:id="rId9"/>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230BC" w14:textId="77777777" w:rsidR="00D54272" w:rsidRDefault="00D54272">
      <w:pPr>
        <w:spacing w:before="0" w:line="240" w:lineRule="auto"/>
      </w:pPr>
      <w:r>
        <w:separator/>
      </w:r>
    </w:p>
  </w:endnote>
  <w:endnote w:type="continuationSeparator" w:id="0">
    <w:p w14:paraId="4D271BF7" w14:textId="77777777" w:rsidR="00D54272" w:rsidRDefault="00D5427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charset w:val="00"/>
    <w:family w:val="modern"/>
    <w:pitch w:val="fixed"/>
    <w:sig w:usb0="200002F7" w:usb1="02003803" w:usb2="00000000" w:usb3="00000000" w:csb0="0000019F" w:csb1="00000000"/>
    <w:embedRegular r:id="rId1" w:fontKey="{1980E9C8-ACE1-4CCD-87AE-5D5540D20C8D}"/>
    <w:embedBold r:id="rId2" w:fontKey="{6A5D5F31-5AF7-4DBA-B131-D9DA4D0F45A1}"/>
  </w:font>
  <w:font w:name="Oswald">
    <w:charset w:val="00"/>
    <w:family w:val="auto"/>
    <w:pitch w:val="variable"/>
    <w:sig w:usb0="2000020F" w:usb1="00000000" w:usb2="00000000" w:usb3="00000000" w:csb0="00000197" w:csb1="00000000"/>
    <w:embedRegular r:id="rId3" w:fontKey="{D6801341-17FD-466B-BB96-A157A123DCE3}"/>
  </w:font>
  <w:font w:name="Trebuchet MS">
    <w:panose1 w:val="020B0603020202020204"/>
    <w:charset w:val="00"/>
    <w:family w:val="swiss"/>
    <w:pitch w:val="variable"/>
    <w:sig w:usb0="00000687" w:usb1="00000000" w:usb2="00000000" w:usb3="00000000" w:csb0="0000009F" w:csb1="00000000"/>
    <w:embedRegular r:id="rId4" w:fontKey="{1F39734F-89B6-46C3-89AA-485E33D9019F}"/>
    <w:embedItalic r:id="rId5" w:fontKey="{8E139D19-B54E-4E99-9547-93C900136A04}"/>
  </w:font>
  <w:font w:name="Georgia">
    <w:panose1 w:val="02040502050405020303"/>
    <w:charset w:val="00"/>
    <w:family w:val="roman"/>
    <w:pitch w:val="variable"/>
    <w:sig w:usb0="00000287" w:usb1="00000000" w:usb2="00000000" w:usb3="00000000" w:csb0="0000009F" w:csb1="00000000"/>
    <w:embedRegular r:id="rId6" w:fontKey="{2724A4A5-EBF5-404B-83C4-8C9DEBB43E25}"/>
    <w:embedBold r:id="rId7" w:fontKey="{35F6125F-9751-473D-B34D-F3BC30966D25}"/>
    <w:embedBoldItalic r:id="rId8" w:fontKey="{56E6DEA9-DBE5-47E9-A81C-02924DA98A89}"/>
  </w:font>
  <w:font w:name="Calibri">
    <w:panose1 w:val="020F0502020204030204"/>
    <w:charset w:val="00"/>
    <w:family w:val="swiss"/>
    <w:pitch w:val="variable"/>
    <w:sig w:usb0="E4002EFF" w:usb1="C200247B" w:usb2="00000009" w:usb3="00000000" w:csb0="000001FF" w:csb1="00000000"/>
    <w:embedRegular r:id="rId9" w:fontKey="{31A75D8D-6F56-4367-B7F5-57B7E93AE7B8}"/>
  </w:font>
  <w:font w:name="Cambria">
    <w:panose1 w:val="02040503050406030204"/>
    <w:charset w:val="00"/>
    <w:family w:val="roman"/>
    <w:pitch w:val="variable"/>
    <w:sig w:usb0="E00006FF" w:usb1="420024FF" w:usb2="02000000" w:usb3="00000000" w:csb0="0000019F" w:csb1="00000000"/>
    <w:embedRegular r:id="rId10" w:fontKey="{FBD3D120-F970-4B7B-9D11-962A32447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C121" w14:textId="638E29FF" w:rsidR="008D7878" w:rsidRDefault="004748CB">
    <w:r>
      <w:t>July 14</w:t>
    </w:r>
    <w:r w:rsidR="00E73A39">
      <w:t xml:space="preserve">, </w:t>
    </w:r>
    <w:proofErr w:type="gramStart"/>
    <w:r w:rsidR="00E73A39">
      <w:t>2025</w:t>
    </w:r>
    <w:proofErr w:type="gramEnd"/>
    <w:r w:rsidR="00E73A39">
      <w:t xml:space="preserve"> Meeting </w:t>
    </w:r>
    <w:r w:rsidR="003C567B">
      <w:t>Minutes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0A168" w14:textId="77777777" w:rsidR="00D54272" w:rsidRDefault="00D54272">
      <w:pPr>
        <w:spacing w:before="0" w:line="240" w:lineRule="auto"/>
      </w:pPr>
      <w:r>
        <w:separator/>
      </w:r>
    </w:p>
  </w:footnote>
  <w:footnote w:type="continuationSeparator" w:id="0">
    <w:p w14:paraId="6CBAE413" w14:textId="77777777" w:rsidR="00D54272" w:rsidRDefault="00D5427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D9A"/>
    <w:multiLevelType w:val="multilevel"/>
    <w:tmpl w:val="4EB28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261CD"/>
    <w:multiLevelType w:val="multilevel"/>
    <w:tmpl w:val="9A0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1733E"/>
    <w:multiLevelType w:val="multilevel"/>
    <w:tmpl w:val="B226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0274D"/>
    <w:multiLevelType w:val="hybridMultilevel"/>
    <w:tmpl w:val="0CC8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64209"/>
    <w:multiLevelType w:val="multilevel"/>
    <w:tmpl w:val="07047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03CDC"/>
    <w:multiLevelType w:val="hybridMultilevel"/>
    <w:tmpl w:val="E2E6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85B9E"/>
    <w:multiLevelType w:val="multilevel"/>
    <w:tmpl w:val="F66E6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7214D2"/>
    <w:multiLevelType w:val="multilevel"/>
    <w:tmpl w:val="BC58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6B2C67"/>
    <w:multiLevelType w:val="multilevel"/>
    <w:tmpl w:val="5EAA0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787957"/>
    <w:multiLevelType w:val="multilevel"/>
    <w:tmpl w:val="8CFC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DB3EC3"/>
    <w:multiLevelType w:val="multilevel"/>
    <w:tmpl w:val="E03E6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9385D08"/>
    <w:multiLevelType w:val="multilevel"/>
    <w:tmpl w:val="A87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FC069C"/>
    <w:multiLevelType w:val="multilevel"/>
    <w:tmpl w:val="6C2EA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CC3E22"/>
    <w:multiLevelType w:val="hybridMultilevel"/>
    <w:tmpl w:val="E16E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BB4DF1"/>
    <w:multiLevelType w:val="multilevel"/>
    <w:tmpl w:val="C9569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C37DC0"/>
    <w:multiLevelType w:val="multilevel"/>
    <w:tmpl w:val="12A6C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6B1F76"/>
    <w:multiLevelType w:val="multilevel"/>
    <w:tmpl w:val="34A06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8E2C7B"/>
    <w:multiLevelType w:val="multilevel"/>
    <w:tmpl w:val="284A0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080301"/>
    <w:multiLevelType w:val="multilevel"/>
    <w:tmpl w:val="C6AC3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9594830">
    <w:abstractNumId w:val="14"/>
  </w:num>
  <w:num w:numId="2" w16cid:durableId="56057552">
    <w:abstractNumId w:val="6"/>
  </w:num>
  <w:num w:numId="3" w16cid:durableId="358044351">
    <w:abstractNumId w:val="0"/>
  </w:num>
  <w:num w:numId="4" w16cid:durableId="1208294128">
    <w:abstractNumId w:val="10"/>
  </w:num>
  <w:num w:numId="5" w16cid:durableId="990060607">
    <w:abstractNumId w:val="15"/>
  </w:num>
  <w:num w:numId="6" w16cid:durableId="1854683483">
    <w:abstractNumId w:val="17"/>
  </w:num>
  <w:num w:numId="7" w16cid:durableId="436370712">
    <w:abstractNumId w:val="4"/>
  </w:num>
  <w:num w:numId="8" w16cid:durableId="757869008">
    <w:abstractNumId w:val="16"/>
  </w:num>
  <w:num w:numId="9" w16cid:durableId="1349914279">
    <w:abstractNumId w:val="8"/>
  </w:num>
  <w:num w:numId="10" w16cid:durableId="1788312260">
    <w:abstractNumId w:val="7"/>
  </w:num>
  <w:num w:numId="11" w16cid:durableId="526450831">
    <w:abstractNumId w:val="12"/>
  </w:num>
  <w:num w:numId="12" w16cid:durableId="1745177808">
    <w:abstractNumId w:val="18"/>
  </w:num>
  <w:num w:numId="13" w16cid:durableId="2041734778">
    <w:abstractNumId w:val="5"/>
  </w:num>
  <w:num w:numId="14" w16cid:durableId="783425211">
    <w:abstractNumId w:val="9"/>
  </w:num>
  <w:num w:numId="15" w16cid:durableId="166331558">
    <w:abstractNumId w:val="2"/>
  </w:num>
  <w:num w:numId="16" w16cid:durableId="463625617">
    <w:abstractNumId w:val="13"/>
  </w:num>
  <w:num w:numId="17" w16cid:durableId="1592355643">
    <w:abstractNumId w:val="3"/>
  </w:num>
  <w:num w:numId="18" w16cid:durableId="1202009782">
    <w:abstractNumId w:val="11"/>
  </w:num>
  <w:num w:numId="19" w16cid:durableId="1313292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78"/>
    <w:rsid w:val="0000194F"/>
    <w:rsid w:val="00004423"/>
    <w:rsid w:val="00004E7B"/>
    <w:rsid w:val="00006838"/>
    <w:rsid w:val="000430BE"/>
    <w:rsid w:val="00047817"/>
    <w:rsid w:val="00055871"/>
    <w:rsid w:val="00060E2C"/>
    <w:rsid w:val="00087A5C"/>
    <w:rsid w:val="00092FEA"/>
    <w:rsid w:val="000B5B40"/>
    <w:rsid w:val="000E0B60"/>
    <w:rsid w:val="000F3262"/>
    <w:rsid w:val="00156509"/>
    <w:rsid w:val="00164650"/>
    <w:rsid w:val="00170AC8"/>
    <w:rsid w:val="001855AE"/>
    <w:rsid w:val="00202BD5"/>
    <w:rsid w:val="00222B1D"/>
    <w:rsid w:val="00230C0B"/>
    <w:rsid w:val="0027565F"/>
    <w:rsid w:val="00275EAD"/>
    <w:rsid w:val="00293DE5"/>
    <w:rsid w:val="002A17BE"/>
    <w:rsid w:val="00323CF9"/>
    <w:rsid w:val="0036465A"/>
    <w:rsid w:val="0039455C"/>
    <w:rsid w:val="003B3022"/>
    <w:rsid w:val="003C567B"/>
    <w:rsid w:val="003D76EC"/>
    <w:rsid w:val="0042763C"/>
    <w:rsid w:val="00463742"/>
    <w:rsid w:val="00467B65"/>
    <w:rsid w:val="004748CB"/>
    <w:rsid w:val="004D4E1E"/>
    <w:rsid w:val="0050073A"/>
    <w:rsid w:val="005C46B2"/>
    <w:rsid w:val="00605DF0"/>
    <w:rsid w:val="006616CB"/>
    <w:rsid w:val="00664B6D"/>
    <w:rsid w:val="00670739"/>
    <w:rsid w:val="00670DCD"/>
    <w:rsid w:val="006963C9"/>
    <w:rsid w:val="006A7D6C"/>
    <w:rsid w:val="00705D24"/>
    <w:rsid w:val="0073465B"/>
    <w:rsid w:val="007875D2"/>
    <w:rsid w:val="00793E4A"/>
    <w:rsid w:val="007B4417"/>
    <w:rsid w:val="008378CE"/>
    <w:rsid w:val="008635B9"/>
    <w:rsid w:val="008A2CC9"/>
    <w:rsid w:val="008A4794"/>
    <w:rsid w:val="008B5D5A"/>
    <w:rsid w:val="008D7878"/>
    <w:rsid w:val="008F7416"/>
    <w:rsid w:val="00926B38"/>
    <w:rsid w:val="00962E0B"/>
    <w:rsid w:val="009A4575"/>
    <w:rsid w:val="009A71FC"/>
    <w:rsid w:val="009B5367"/>
    <w:rsid w:val="009D4733"/>
    <w:rsid w:val="009E131A"/>
    <w:rsid w:val="009F09D3"/>
    <w:rsid w:val="00A55F12"/>
    <w:rsid w:val="00A6380F"/>
    <w:rsid w:val="00A72044"/>
    <w:rsid w:val="00A8583A"/>
    <w:rsid w:val="00AE2772"/>
    <w:rsid w:val="00AF77B0"/>
    <w:rsid w:val="00B138E2"/>
    <w:rsid w:val="00B5365F"/>
    <w:rsid w:val="00B548AB"/>
    <w:rsid w:val="00BC4671"/>
    <w:rsid w:val="00BE2F2B"/>
    <w:rsid w:val="00C1145A"/>
    <w:rsid w:val="00C2213C"/>
    <w:rsid w:val="00C407C3"/>
    <w:rsid w:val="00C525A5"/>
    <w:rsid w:val="00C8163D"/>
    <w:rsid w:val="00C832A8"/>
    <w:rsid w:val="00CC2CA8"/>
    <w:rsid w:val="00CF700D"/>
    <w:rsid w:val="00D26EBA"/>
    <w:rsid w:val="00D54272"/>
    <w:rsid w:val="00D607C8"/>
    <w:rsid w:val="00D679B3"/>
    <w:rsid w:val="00D75528"/>
    <w:rsid w:val="00D756C7"/>
    <w:rsid w:val="00D907D0"/>
    <w:rsid w:val="00E14EFB"/>
    <w:rsid w:val="00E44508"/>
    <w:rsid w:val="00E50494"/>
    <w:rsid w:val="00E54FBD"/>
    <w:rsid w:val="00E73A39"/>
    <w:rsid w:val="00E84408"/>
    <w:rsid w:val="00E901DB"/>
    <w:rsid w:val="00EA0F96"/>
    <w:rsid w:val="00EA1393"/>
    <w:rsid w:val="00EE3395"/>
    <w:rsid w:val="00F51EAD"/>
    <w:rsid w:val="00F6586A"/>
    <w:rsid w:val="00F80A7C"/>
    <w:rsid w:val="00F83182"/>
    <w:rsid w:val="00F8607C"/>
    <w:rsid w:val="00FA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FA335"/>
  <w15:docId w15:val="{80305F1D-9ED9-44DB-86F6-2D15380C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paragraph" w:styleId="ListParagraph">
    <w:name w:val="List Paragraph"/>
    <w:basedOn w:val="Normal"/>
    <w:uiPriority w:val="34"/>
    <w:qFormat/>
    <w:rsid w:val="00E73A39"/>
    <w:pPr>
      <w:ind w:left="720"/>
      <w:contextualSpacing/>
    </w:pPr>
  </w:style>
  <w:style w:type="paragraph" w:styleId="Header">
    <w:name w:val="header"/>
    <w:basedOn w:val="Normal"/>
    <w:link w:val="HeaderChar"/>
    <w:uiPriority w:val="99"/>
    <w:unhideWhenUsed/>
    <w:rsid w:val="004748C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748CB"/>
  </w:style>
  <w:style w:type="paragraph" w:styleId="Footer">
    <w:name w:val="footer"/>
    <w:basedOn w:val="Normal"/>
    <w:link w:val="FooterChar"/>
    <w:uiPriority w:val="99"/>
    <w:unhideWhenUsed/>
    <w:rsid w:val="004748C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74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3254">
      <w:bodyDiv w:val="1"/>
      <w:marLeft w:val="0"/>
      <w:marRight w:val="0"/>
      <w:marTop w:val="0"/>
      <w:marBottom w:val="0"/>
      <w:divBdr>
        <w:top w:val="none" w:sz="0" w:space="0" w:color="auto"/>
        <w:left w:val="none" w:sz="0" w:space="0" w:color="auto"/>
        <w:bottom w:val="none" w:sz="0" w:space="0" w:color="auto"/>
        <w:right w:val="none" w:sz="0" w:space="0" w:color="auto"/>
      </w:divBdr>
    </w:div>
    <w:div w:id="375156952">
      <w:bodyDiv w:val="1"/>
      <w:marLeft w:val="0"/>
      <w:marRight w:val="0"/>
      <w:marTop w:val="0"/>
      <w:marBottom w:val="0"/>
      <w:divBdr>
        <w:top w:val="none" w:sz="0" w:space="0" w:color="auto"/>
        <w:left w:val="none" w:sz="0" w:space="0" w:color="auto"/>
        <w:bottom w:val="none" w:sz="0" w:space="0" w:color="auto"/>
        <w:right w:val="none" w:sz="0" w:space="0" w:color="auto"/>
      </w:divBdr>
    </w:div>
    <w:div w:id="1421367399">
      <w:bodyDiv w:val="1"/>
      <w:marLeft w:val="0"/>
      <w:marRight w:val="0"/>
      <w:marTop w:val="0"/>
      <w:marBottom w:val="0"/>
      <w:divBdr>
        <w:top w:val="none" w:sz="0" w:space="0" w:color="auto"/>
        <w:left w:val="none" w:sz="0" w:space="0" w:color="auto"/>
        <w:bottom w:val="none" w:sz="0" w:space="0" w:color="auto"/>
        <w:right w:val="none" w:sz="0" w:space="0" w:color="auto"/>
      </w:divBdr>
    </w:div>
    <w:div w:id="1548566943">
      <w:bodyDiv w:val="1"/>
      <w:marLeft w:val="0"/>
      <w:marRight w:val="0"/>
      <w:marTop w:val="0"/>
      <w:marBottom w:val="0"/>
      <w:divBdr>
        <w:top w:val="none" w:sz="0" w:space="0" w:color="auto"/>
        <w:left w:val="none" w:sz="0" w:space="0" w:color="auto"/>
        <w:bottom w:val="none" w:sz="0" w:space="0" w:color="auto"/>
        <w:right w:val="none" w:sz="0" w:space="0" w:color="auto"/>
      </w:divBdr>
    </w:div>
    <w:div w:id="1626233432">
      <w:bodyDiv w:val="1"/>
      <w:marLeft w:val="0"/>
      <w:marRight w:val="0"/>
      <w:marTop w:val="0"/>
      <w:marBottom w:val="0"/>
      <w:divBdr>
        <w:top w:val="none" w:sz="0" w:space="0" w:color="auto"/>
        <w:left w:val="none" w:sz="0" w:space="0" w:color="auto"/>
        <w:bottom w:val="none" w:sz="0" w:space="0" w:color="auto"/>
        <w:right w:val="none" w:sz="0" w:space="0" w:color="auto"/>
      </w:divBdr>
    </w:div>
    <w:div w:id="1731882958">
      <w:bodyDiv w:val="1"/>
      <w:marLeft w:val="0"/>
      <w:marRight w:val="0"/>
      <w:marTop w:val="0"/>
      <w:marBottom w:val="0"/>
      <w:divBdr>
        <w:top w:val="none" w:sz="0" w:space="0" w:color="auto"/>
        <w:left w:val="none" w:sz="0" w:space="0" w:color="auto"/>
        <w:bottom w:val="none" w:sz="0" w:space="0" w:color="auto"/>
        <w:right w:val="none" w:sz="0" w:space="0" w:color="auto"/>
      </w:divBdr>
    </w:div>
    <w:div w:id="1961954846">
      <w:bodyDiv w:val="1"/>
      <w:marLeft w:val="0"/>
      <w:marRight w:val="0"/>
      <w:marTop w:val="0"/>
      <w:marBottom w:val="0"/>
      <w:divBdr>
        <w:top w:val="none" w:sz="0" w:space="0" w:color="auto"/>
        <w:left w:val="none" w:sz="0" w:space="0" w:color="auto"/>
        <w:bottom w:val="none" w:sz="0" w:space="0" w:color="auto"/>
        <w:right w:val="none" w:sz="0" w:space="0" w:color="auto"/>
      </w:divBdr>
    </w:div>
    <w:div w:id="1990088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8</Pages>
  <Words>2216</Words>
  <Characters>12637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Airyanna Bowen</dc:creator>
  <cp:lastModifiedBy>Airyanna Bowen</cp:lastModifiedBy>
  <cp:revision>100</cp:revision>
  <dcterms:created xsi:type="dcterms:W3CDTF">2025-07-14T17:26:00Z</dcterms:created>
  <dcterms:modified xsi:type="dcterms:W3CDTF">2025-07-19T01:11:00Z</dcterms:modified>
</cp:coreProperties>
</file>